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3D" w:rsidRPr="0097163D" w:rsidRDefault="0097163D" w:rsidP="0097163D">
      <w:pPr>
        <w:spacing w:after="0" w:line="240" w:lineRule="auto"/>
        <w:rPr>
          <w:rFonts w:ascii="Times New Roman" w:eastAsia="Calibri" w:hAnsi="Times New Roman" w:cs="Times New Roman"/>
          <w:b/>
          <w:sz w:val="28"/>
          <w:szCs w:val="28"/>
        </w:rPr>
      </w:pPr>
      <w:r w:rsidRPr="0097163D">
        <w:rPr>
          <w:rFonts w:ascii="Times New Roman" w:eastAsia="Calibri" w:hAnsi="Times New Roman" w:cs="Times New Roman"/>
          <w:b/>
          <w:sz w:val="28"/>
          <w:szCs w:val="28"/>
        </w:rPr>
        <w:t>От работодателя:                                                     От работников:</w:t>
      </w: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r w:rsidRPr="0097163D">
        <w:rPr>
          <w:rFonts w:ascii="Times New Roman" w:eastAsia="Calibri" w:hAnsi="Times New Roman" w:cs="Times New Roman"/>
          <w:sz w:val="28"/>
          <w:szCs w:val="28"/>
        </w:rPr>
        <w:t>Директор                                                                  Председатель первичной</w:t>
      </w:r>
    </w:p>
    <w:p w:rsidR="0097163D" w:rsidRPr="0097163D" w:rsidRDefault="00B24CDC" w:rsidP="009716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МБУ ДО ЦДТТ</w:t>
      </w:r>
      <w:r w:rsidR="0097163D" w:rsidRPr="0097163D">
        <w:rPr>
          <w:rFonts w:ascii="Times New Roman" w:eastAsia="Calibri" w:hAnsi="Times New Roman" w:cs="Times New Roman"/>
          <w:sz w:val="28"/>
          <w:szCs w:val="28"/>
        </w:rPr>
        <w:t xml:space="preserve">                                                    профсоюзной организации</w:t>
      </w:r>
    </w:p>
    <w:p w:rsidR="0097163D" w:rsidRPr="0097163D" w:rsidRDefault="0097163D" w:rsidP="0097163D">
      <w:pPr>
        <w:spacing w:after="0" w:line="240" w:lineRule="auto"/>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00B24CDC">
        <w:rPr>
          <w:rFonts w:ascii="Times New Roman" w:eastAsia="Calibri" w:hAnsi="Times New Roman" w:cs="Times New Roman"/>
          <w:sz w:val="28"/>
          <w:szCs w:val="28"/>
        </w:rPr>
        <w:t xml:space="preserve">                     МБУ ДО ЦДТТ</w:t>
      </w:r>
    </w:p>
    <w:p w:rsidR="0097163D" w:rsidRPr="0097163D" w:rsidRDefault="00B24CDC" w:rsidP="009716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 /О.Б. Галицкий</w:t>
      </w:r>
      <w:r w:rsidR="0097163D" w:rsidRPr="0097163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_________/Т.В. Мартынова</w:t>
      </w:r>
      <w:r w:rsidR="0097163D" w:rsidRPr="0097163D">
        <w:rPr>
          <w:rFonts w:ascii="Times New Roman" w:eastAsia="Calibri" w:hAnsi="Times New Roman" w:cs="Times New Roman"/>
          <w:sz w:val="28"/>
          <w:szCs w:val="28"/>
        </w:rPr>
        <w:t xml:space="preserve">/    </w:t>
      </w:r>
    </w:p>
    <w:p w:rsidR="0097163D" w:rsidRPr="0097163D" w:rsidRDefault="0097163D" w:rsidP="0097163D">
      <w:pPr>
        <w:spacing w:after="0" w:line="240" w:lineRule="auto"/>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(подпись, Ф.И.О.)                                           (подпись, Ф.И.О.) </w:t>
      </w:r>
    </w:p>
    <w:p w:rsidR="0097163D" w:rsidRPr="0097163D" w:rsidRDefault="0097163D" w:rsidP="0097163D">
      <w:pPr>
        <w:spacing w:after="0" w:line="240" w:lineRule="auto"/>
        <w:rPr>
          <w:rFonts w:ascii="Times New Roman" w:eastAsia="Calibri" w:hAnsi="Times New Roman" w:cs="Times New Roman"/>
          <w:sz w:val="28"/>
          <w:szCs w:val="28"/>
        </w:rPr>
      </w:pPr>
      <w:proofErr w:type="gramStart"/>
      <w:r w:rsidRPr="0097163D">
        <w:rPr>
          <w:rFonts w:ascii="Times New Roman" w:eastAsia="Calibri" w:hAnsi="Times New Roman" w:cs="Times New Roman"/>
          <w:sz w:val="28"/>
          <w:szCs w:val="28"/>
          <w:u w:val="single"/>
        </w:rPr>
        <w:t>«</w:t>
      </w:r>
      <w:r w:rsidR="00B24CDC">
        <w:rPr>
          <w:rFonts w:ascii="Times New Roman" w:eastAsia="Calibri" w:hAnsi="Times New Roman" w:cs="Times New Roman"/>
          <w:sz w:val="28"/>
          <w:szCs w:val="28"/>
          <w:u w:val="single"/>
        </w:rPr>
        <w:t xml:space="preserve">  </w:t>
      </w:r>
      <w:proofErr w:type="gramEnd"/>
      <w:r w:rsidR="00B24CDC">
        <w:rPr>
          <w:rFonts w:ascii="Times New Roman" w:eastAsia="Calibri" w:hAnsi="Times New Roman" w:cs="Times New Roman"/>
          <w:sz w:val="28"/>
          <w:szCs w:val="28"/>
          <w:u w:val="single"/>
        </w:rPr>
        <w:t xml:space="preserve">   »                      20</w:t>
      </w:r>
      <w:r w:rsidR="004F2D7D">
        <w:rPr>
          <w:rFonts w:ascii="Times New Roman" w:eastAsia="Calibri" w:hAnsi="Times New Roman" w:cs="Times New Roman"/>
          <w:sz w:val="28"/>
          <w:szCs w:val="28"/>
          <w:u w:val="single"/>
        </w:rPr>
        <w:t>21</w:t>
      </w:r>
      <w:r w:rsidR="00B24CDC">
        <w:rPr>
          <w:rFonts w:ascii="Times New Roman" w:eastAsia="Calibri" w:hAnsi="Times New Roman" w:cs="Times New Roman"/>
          <w:sz w:val="28"/>
          <w:szCs w:val="28"/>
          <w:u w:val="single"/>
        </w:rPr>
        <w:t xml:space="preserve"> </w:t>
      </w:r>
      <w:r w:rsidRPr="0097163D">
        <w:rPr>
          <w:rFonts w:ascii="Times New Roman" w:eastAsia="Calibri" w:hAnsi="Times New Roman" w:cs="Times New Roman"/>
          <w:sz w:val="28"/>
          <w:szCs w:val="28"/>
          <w:u w:val="single"/>
        </w:rPr>
        <w:t>г</w:t>
      </w:r>
      <w:r w:rsidRPr="0097163D">
        <w:rPr>
          <w:rFonts w:ascii="Times New Roman" w:eastAsia="Calibri" w:hAnsi="Times New Roman" w:cs="Times New Roman"/>
          <w:sz w:val="28"/>
          <w:szCs w:val="28"/>
        </w:rPr>
        <w:t xml:space="preserve">.                                         </w:t>
      </w:r>
      <w:proofErr w:type="gramStart"/>
      <w:r w:rsidR="00B24CDC">
        <w:rPr>
          <w:rFonts w:ascii="Times New Roman" w:eastAsia="Calibri" w:hAnsi="Times New Roman" w:cs="Times New Roman"/>
          <w:sz w:val="28"/>
          <w:szCs w:val="28"/>
          <w:u w:val="single"/>
        </w:rPr>
        <w:t xml:space="preserve">«  </w:t>
      </w:r>
      <w:proofErr w:type="gramEnd"/>
      <w:r w:rsidR="00B24CDC">
        <w:rPr>
          <w:rFonts w:ascii="Times New Roman" w:eastAsia="Calibri" w:hAnsi="Times New Roman" w:cs="Times New Roman"/>
          <w:sz w:val="28"/>
          <w:szCs w:val="28"/>
          <w:u w:val="single"/>
        </w:rPr>
        <w:t xml:space="preserve">    »                  20</w:t>
      </w:r>
      <w:r w:rsidR="004F2D7D">
        <w:rPr>
          <w:rFonts w:ascii="Times New Roman" w:eastAsia="Calibri" w:hAnsi="Times New Roman" w:cs="Times New Roman"/>
          <w:sz w:val="28"/>
          <w:szCs w:val="28"/>
          <w:u w:val="single"/>
        </w:rPr>
        <w:t>21</w:t>
      </w:r>
      <w:r w:rsidR="00B24CDC">
        <w:rPr>
          <w:rFonts w:ascii="Times New Roman" w:eastAsia="Calibri" w:hAnsi="Times New Roman" w:cs="Times New Roman"/>
          <w:sz w:val="28"/>
          <w:szCs w:val="28"/>
          <w:u w:val="single"/>
        </w:rPr>
        <w:t xml:space="preserve"> </w:t>
      </w:r>
      <w:r w:rsidRPr="0097163D">
        <w:rPr>
          <w:rFonts w:ascii="Times New Roman" w:eastAsia="Calibri" w:hAnsi="Times New Roman" w:cs="Times New Roman"/>
          <w:sz w:val="28"/>
          <w:szCs w:val="28"/>
          <w:u w:val="single"/>
        </w:rPr>
        <w:t>г.</w:t>
      </w: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М.П.                                                                             </w:t>
      </w: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keepNext/>
        <w:spacing w:after="0" w:line="240" w:lineRule="auto"/>
        <w:jc w:val="center"/>
        <w:outlineLvl w:val="5"/>
        <w:rPr>
          <w:rFonts w:ascii="Times New Roman" w:eastAsia="Times New Roman" w:hAnsi="Times New Roman" w:cs="Times New Roman"/>
          <w:b/>
          <w:sz w:val="28"/>
          <w:szCs w:val="28"/>
          <w:lang w:eastAsia="ru-RU"/>
        </w:rPr>
      </w:pPr>
    </w:p>
    <w:p w:rsidR="0097163D" w:rsidRPr="0097163D" w:rsidRDefault="0097163D" w:rsidP="0097163D">
      <w:pPr>
        <w:keepNext/>
        <w:spacing w:after="0" w:line="240" w:lineRule="auto"/>
        <w:jc w:val="center"/>
        <w:outlineLvl w:val="5"/>
        <w:rPr>
          <w:rFonts w:ascii="Times New Roman" w:eastAsia="Times New Roman" w:hAnsi="Times New Roman" w:cs="Times New Roman"/>
          <w:b/>
          <w:sz w:val="28"/>
          <w:szCs w:val="28"/>
          <w:lang w:eastAsia="ru-RU"/>
        </w:rPr>
      </w:pPr>
    </w:p>
    <w:p w:rsidR="0097163D" w:rsidRPr="0097163D" w:rsidRDefault="0097163D" w:rsidP="0097163D">
      <w:pPr>
        <w:keepNext/>
        <w:spacing w:after="0" w:line="240" w:lineRule="auto"/>
        <w:jc w:val="center"/>
        <w:outlineLvl w:val="5"/>
        <w:rPr>
          <w:rFonts w:ascii="Times New Roman" w:eastAsia="Times New Roman" w:hAnsi="Times New Roman" w:cs="Times New Roman"/>
          <w:b/>
          <w:sz w:val="28"/>
          <w:szCs w:val="28"/>
          <w:lang w:eastAsia="ru-RU"/>
        </w:rPr>
      </w:pPr>
    </w:p>
    <w:p w:rsidR="0097163D" w:rsidRPr="0097163D" w:rsidRDefault="0097163D" w:rsidP="0097163D">
      <w:pPr>
        <w:keepNext/>
        <w:spacing w:after="0" w:line="240" w:lineRule="auto"/>
        <w:jc w:val="center"/>
        <w:outlineLvl w:val="5"/>
        <w:rPr>
          <w:rFonts w:ascii="Times New Roman" w:eastAsia="Times New Roman" w:hAnsi="Times New Roman" w:cs="Times New Roman"/>
          <w:b/>
          <w:sz w:val="28"/>
          <w:szCs w:val="28"/>
          <w:lang w:eastAsia="ru-RU"/>
        </w:rPr>
      </w:pPr>
      <w:r w:rsidRPr="0097163D">
        <w:rPr>
          <w:rFonts w:ascii="Times New Roman" w:eastAsia="Times New Roman" w:hAnsi="Times New Roman" w:cs="Times New Roman"/>
          <w:b/>
          <w:sz w:val="28"/>
          <w:szCs w:val="28"/>
          <w:lang w:eastAsia="ru-RU"/>
        </w:rPr>
        <w:t>КОЛЛЕКТИВНЫЙ ДОГОВОР</w:t>
      </w:r>
    </w:p>
    <w:p w:rsidR="0097163D" w:rsidRPr="0097163D" w:rsidRDefault="0097163D" w:rsidP="0097163D">
      <w:pPr>
        <w:spacing w:after="0" w:line="240" w:lineRule="auto"/>
        <w:rPr>
          <w:rFonts w:ascii="Calibri" w:eastAsia="Calibri" w:hAnsi="Calibri" w:cs="Times New Roman"/>
          <w:lang w:eastAsia="ru-RU"/>
        </w:rPr>
      </w:pPr>
    </w:p>
    <w:p w:rsidR="0097163D" w:rsidRPr="0097163D" w:rsidRDefault="00B24CDC" w:rsidP="00B24CD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eastAsia="ru-RU"/>
        </w:rPr>
        <w:t>м</w:t>
      </w:r>
      <w:r w:rsidR="0097163D" w:rsidRPr="0097163D">
        <w:rPr>
          <w:rFonts w:ascii="Times New Roman" w:eastAsia="Calibri" w:hAnsi="Times New Roman" w:cs="Times New Roman"/>
          <w:b/>
          <w:sz w:val="28"/>
          <w:szCs w:val="28"/>
          <w:lang w:eastAsia="ru-RU"/>
        </w:rPr>
        <w:t>униципального бюджетного</w:t>
      </w:r>
      <w:r>
        <w:rPr>
          <w:rFonts w:ascii="Times New Roman" w:eastAsia="Calibri" w:hAnsi="Times New Roman" w:cs="Times New Roman"/>
          <w:b/>
          <w:sz w:val="28"/>
          <w:szCs w:val="28"/>
          <w:lang w:eastAsia="ru-RU"/>
        </w:rPr>
        <w:t xml:space="preserve"> учреждения дополнительного образования – Центр детского (юношеского) технического творчества </w:t>
      </w:r>
      <w:r w:rsidR="0097163D" w:rsidRPr="0097163D">
        <w:rPr>
          <w:rFonts w:ascii="Times New Roman" w:eastAsia="Calibri" w:hAnsi="Times New Roman" w:cs="Times New Roman"/>
          <w:b/>
          <w:sz w:val="28"/>
          <w:szCs w:val="28"/>
          <w:lang w:eastAsia="ru-RU"/>
        </w:rPr>
        <w:t xml:space="preserve"> </w:t>
      </w:r>
    </w:p>
    <w:p w:rsidR="0097163D" w:rsidRPr="0097163D" w:rsidRDefault="00E6344B" w:rsidP="00E634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 20.03.2021 по 19.03.2024 г.</w:t>
      </w:r>
    </w:p>
    <w:p w:rsidR="0097163D" w:rsidRPr="0097163D" w:rsidRDefault="0097163D" w:rsidP="0097163D">
      <w:pPr>
        <w:spacing w:after="0" w:line="240" w:lineRule="auto"/>
        <w:rPr>
          <w:rFonts w:ascii="Times New Roman" w:eastAsia="Calibri" w:hAnsi="Times New Roman" w:cs="Times New Roman"/>
          <w:sz w:val="28"/>
          <w:szCs w:val="28"/>
        </w:rPr>
      </w:pPr>
    </w:p>
    <w:tbl>
      <w:tblPr>
        <w:tblW w:w="0" w:type="auto"/>
        <w:tblLook w:val="04A0" w:firstRow="1" w:lastRow="0" w:firstColumn="1" w:lastColumn="0" w:noHBand="0" w:noVBand="1"/>
      </w:tblPr>
      <w:tblGrid>
        <w:gridCol w:w="3286"/>
        <w:gridCol w:w="1097"/>
        <w:gridCol w:w="5538"/>
      </w:tblGrid>
      <w:tr w:rsidR="0097163D" w:rsidRPr="0097163D" w:rsidTr="0097163D">
        <w:tc>
          <w:tcPr>
            <w:tcW w:w="3379" w:type="dxa"/>
          </w:tcPr>
          <w:p w:rsidR="0097163D" w:rsidRPr="0097163D" w:rsidRDefault="0097163D" w:rsidP="0097163D">
            <w:pPr>
              <w:spacing w:after="0" w:line="240" w:lineRule="auto"/>
              <w:rPr>
                <w:rFonts w:ascii="Times New Roman" w:eastAsia="Calibri" w:hAnsi="Times New Roman" w:cs="Times New Roman"/>
                <w:sz w:val="28"/>
                <w:szCs w:val="28"/>
              </w:rPr>
            </w:pPr>
          </w:p>
        </w:tc>
        <w:tc>
          <w:tcPr>
            <w:tcW w:w="1124" w:type="dxa"/>
          </w:tcPr>
          <w:p w:rsidR="0097163D" w:rsidRPr="0097163D" w:rsidRDefault="0097163D" w:rsidP="0097163D">
            <w:pPr>
              <w:spacing w:after="0" w:line="240" w:lineRule="auto"/>
              <w:rPr>
                <w:rFonts w:ascii="Times New Roman" w:eastAsia="Calibri" w:hAnsi="Times New Roman" w:cs="Times New Roman"/>
                <w:sz w:val="28"/>
                <w:szCs w:val="28"/>
              </w:rPr>
            </w:pPr>
          </w:p>
        </w:tc>
        <w:tc>
          <w:tcPr>
            <w:tcW w:w="5635" w:type="dxa"/>
          </w:tcPr>
          <w:p w:rsidR="0097163D" w:rsidRPr="0097163D" w:rsidRDefault="0097163D" w:rsidP="0097163D">
            <w:pPr>
              <w:spacing w:after="0" w:line="240" w:lineRule="auto"/>
              <w:rPr>
                <w:rFonts w:ascii="Times New Roman" w:eastAsia="Calibri" w:hAnsi="Times New Roman" w:cs="Times New Roman"/>
                <w:sz w:val="28"/>
                <w:szCs w:val="28"/>
              </w:rPr>
            </w:pPr>
            <w:r w:rsidRPr="0097163D">
              <w:rPr>
                <w:rFonts w:ascii="Times New Roman" w:eastAsia="Calibri" w:hAnsi="Times New Roman" w:cs="Times New Roman"/>
                <w:sz w:val="28"/>
                <w:szCs w:val="28"/>
              </w:rPr>
              <w:t>Коллективный договор прошел уведомительную регистрацию в управлении по труду Министерства труда и социального развития Ростовской области</w:t>
            </w:r>
          </w:p>
          <w:p w:rsidR="0097163D" w:rsidRPr="0097163D" w:rsidRDefault="0097163D" w:rsidP="0097163D">
            <w:pPr>
              <w:spacing w:after="0" w:line="240" w:lineRule="auto"/>
              <w:rPr>
                <w:rFonts w:ascii="Times New Roman" w:eastAsia="Calibri" w:hAnsi="Times New Roman" w:cs="Times New Roman"/>
                <w:sz w:val="28"/>
                <w:szCs w:val="28"/>
              </w:rPr>
            </w:pPr>
          </w:p>
          <w:p w:rsidR="00E6344B" w:rsidRPr="00E6344B" w:rsidRDefault="0097163D" w:rsidP="0097163D">
            <w:pPr>
              <w:spacing w:after="0" w:line="240" w:lineRule="auto"/>
              <w:rPr>
                <w:rFonts w:ascii="Times New Roman" w:eastAsia="Calibri" w:hAnsi="Times New Roman" w:cs="Times New Roman"/>
                <w:sz w:val="28"/>
                <w:szCs w:val="28"/>
                <w:u w:val="single"/>
              </w:rPr>
            </w:pPr>
            <w:r w:rsidRPr="0097163D">
              <w:rPr>
                <w:rFonts w:ascii="Times New Roman" w:eastAsia="Calibri" w:hAnsi="Times New Roman" w:cs="Times New Roman"/>
                <w:sz w:val="28"/>
                <w:szCs w:val="28"/>
              </w:rPr>
              <w:t>Регистрационный №_</w:t>
            </w:r>
            <w:r w:rsidR="00E6344B" w:rsidRPr="00E6344B">
              <w:rPr>
                <w:rFonts w:ascii="Times New Roman" w:eastAsia="Calibri" w:hAnsi="Times New Roman" w:cs="Times New Roman"/>
                <w:sz w:val="28"/>
                <w:szCs w:val="28"/>
                <w:u w:val="single"/>
              </w:rPr>
              <w:t>__</w:t>
            </w:r>
            <w:r w:rsidRPr="00E6344B">
              <w:rPr>
                <w:rFonts w:ascii="Times New Roman" w:eastAsia="Calibri" w:hAnsi="Times New Roman" w:cs="Times New Roman"/>
                <w:sz w:val="28"/>
                <w:szCs w:val="28"/>
                <w:u w:val="single"/>
              </w:rPr>
              <w:t xml:space="preserve">______ </w:t>
            </w:r>
          </w:p>
          <w:p w:rsidR="0097163D" w:rsidRPr="00E6344B" w:rsidRDefault="0097163D" w:rsidP="0097163D">
            <w:pPr>
              <w:spacing w:after="0" w:line="240" w:lineRule="auto"/>
              <w:rPr>
                <w:rFonts w:ascii="Times New Roman" w:eastAsia="Calibri" w:hAnsi="Times New Roman" w:cs="Times New Roman"/>
                <w:sz w:val="28"/>
                <w:szCs w:val="28"/>
                <w:u w:val="single"/>
              </w:rPr>
            </w:pPr>
            <w:r w:rsidRPr="0097163D">
              <w:rPr>
                <w:rFonts w:ascii="Times New Roman" w:eastAsia="Calibri" w:hAnsi="Times New Roman" w:cs="Times New Roman"/>
                <w:sz w:val="28"/>
                <w:szCs w:val="28"/>
              </w:rPr>
              <w:t xml:space="preserve">от </w:t>
            </w:r>
            <w:r w:rsidRPr="00E6344B">
              <w:rPr>
                <w:rFonts w:ascii="Times New Roman" w:eastAsia="Calibri" w:hAnsi="Times New Roman" w:cs="Times New Roman"/>
                <w:sz w:val="28"/>
                <w:szCs w:val="28"/>
                <w:u w:val="single"/>
              </w:rPr>
              <w:t>_________</w:t>
            </w: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tc>
      </w:tr>
    </w:tbl>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rPr>
      </w:pPr>
    </w:p>
    <w:p w:rsidR="0097163D" w:rsidRPr="0097163D" w:rsidRDefault="0097163D" w:rsidP="0097163D">
      <w:pPr>
        <w:spacing w:after="0" w:line="240" w:lineRule="auto"/>
        <w:rPr>
          <w:rFonts w:ascii="Times New Roman" w:eastAsia="Calibri" w:hAnsi="Times New Roman" w:cs="Times New Roman"/>
          <w:sz w:val="28"/>
          <w:szCs w:val="28"/>
          <w:u w:val="single"/>
        </w:rPr>
      </w:pPr>
      <w:r w:rsidRPr="0097163D">
        <w:rPr>
          <w:rFonts w:ascii="Times New Roman" w:eastAsia="Calibri" w:hAnsi="Times New Roman" w:cs="Times New Roman"/>
          <w:sz w:val="28"/>
          <w:szCs w:val="28"/>
        </w:rPr>
        <w:t xml:space="preserve"> </w:t>
      </w:r>
    </w:p>
    <w:p w:rsidR="0097163D" w:rsidRPr="0097163D" w:rsidRDefault="0097163D" w:rsidP="0097163D">
      <w:pPr>
        <w:spacing w:after="0" w:line="240" w:lineRule="auto"/>
        <w:rPr>
          <w:rFonts w:ascii="Calibri" w:eastAsia="Calibri" w:hAnsi="Calibri" w:cs="Times New Roman"/>
        </w:rPr>
      </w:pPr>
    </w:p>
    <w:p w:rsidR="0097163D" w:rsidRPr="0097163D" w:rsidRDefault="0097163D" w:rsidP="0097163D">
      <w:pPr>
        <w:jc w:val="center"/>
        <w:rPr>
          <w:rFonts w:ascii="Times New Roman" w:eastAsia="Calibri" w:hAnsi="Times New Roman" w:cs="Times New Roman"/>
          <w:sz w:val="28"/>
          <w:szCs w:val="28"/>
        </w:rPr>
      </w:pPr>
      <w:r w:rsidRPr="0097163D">
        <w:rPr>
          <w:rFonts w:ascii="Times New Roman" w:eastAsia="Calibri" w:hAnsi="Times New Roman" w:cs="Times New Roman"/>
          <w:sz w:val="28"/>
          <w:szCs w:val="28"/>
        </w:rPr>
        <w:t>г. Батайск</w:t>
      </w:r>
    </w:p>
    <w:p w:rsidR="0097163D" w:rsidRPr="0097163D" w:rsidRDefault="00B24CDC" w:rsidP="0097163D">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4F2D7D">
        <w:rPr>
          <w:rFonts w:ascii="Times New Roman" w:eastAsia="Calibri" w:hAnsi="Times New Roman" w:cs="Times New Roman"/>
          <w:sz w:val="28"/>
          <w:szCs w:val="28"/>
        </w:rPr>
        <w:t>21</w:t>
      </w:r>
      <w:r w:rsidR="0097163D" w:rsidRPr="0097163D">
        <w:rPr>
          <w:rFonts w:ascii="Times New Roman" w:eastAsia="Calibri" w:hAnsi="Times New Roman" w:cs="Times New Roman"/>
          <w:sz w:val="28"/>
          <w:szCs w:val="28"/>
        </w:rPr>
        <w:t xml:space="preserve"> г.</w:t>
      </w:r>
    </w:p>
    <w:p w:rsidR="0097163D" w:rsidRPr="0097163D" w:rsidRDefault="0097163D" w:rsidP="0097163D">
      <w:pPr>
        <w:spacing w:after="0" w:line="240" w:lineRule="auto"/>
        <w:jc w:val="center"/>
        <w:rPr>
          <w:rFonts w:ascii="Times New Roman" w:eastAsia="Calibri" w:hAnsi="Times New Roman" w:cs="Times New Roman"/>
          <w:b/>
          <w:sz w:val="28"/>
          <w:szCs w:val="28"/>
        </w:rPr>
      </w:pPr>
      <w:r w:rsidRPr="0097163D">
        <w:rPr>
          <w:rFonts w:ascii="Times New Roman" w:eastAsia="Calibri" w:hAnsi="Times New Roman" w:cs="Times New Roman"/>
          <w:b/>
          <w:sz w:val="28"/>
          <w:szCs w:val="28"/>
        </w:rPr>
        <w:br w:type="page"/>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 xml:space="preserve">Администрация муниципального бюджетного </w:t>
      </w:r>
      <w:r w:rsidR="00B24CDC">
        <w:rPr>
          <w:rFonts w:ascii="Times New Roman" w:eastAsia="Calibri" w:hAnsi="Times New Roman" w:cs="Times New Roman"/>
          <w:sz w:val="28"/>
          <w:szCs w:val="28"/>
        </w:rPr>
        <w:t>учреждения дополнительного образования – Центр детского (юношеского) технического творчества (далее – ЦДТТ) в лице директора Галицкого О.Б.</w:t>
      </w:r>
      <w:r w:rsidRPr="0097163D">
        <w:rPr>
          <w:rFonts w:ascii="Times New Roman" w:eastAsia="Calibri" w:hAnsi="Times New Roman" w:cs="Times New Roman"/>
          <w:sz w:val="28"/>
          <w:szCs w:val="28"/>
        </w:rPr>
        <w:t>, с одной стороны, и трудовой коллектив в лице председателя профс</w:t>
      </w:r>
      <w:r w:rsidR="00B24CDC">
        <w:rPr>
          <w:rFonts w:ascii="Times New Roman" w:eastAsia="Calibri" w:hAnsi="Times New Roman" w:cs="Times New Roman"/>
          <w:sz w:val="28"/>
          <w:szCs w:val="28"/>
        </w:rPr>
        <w:t>оюзной организации Мартыновой Т.В</w:t>
      </w:r>
      <w:r w:rsidRPr="0097163D">
        <w:rPr>
          <w:rFonts w:ascii="Times New Roman" w:eastAsia="Calibri" w:hAnsi="Times New Roman" w:cs="Times New Roman"/>
          <w:sz w:val="28"/>
          <w:szCs w:val="28"/>
        </w:rPr>
        <w:t>., с другой стороны, заключили настоящий коллективный договор о нижеследующем:</w:t>
      </w:r>
    </w:p>
    <w:p w:rsidR="0097163D" w:rsidRPr="0097163D" w:rsidRDefault="0097163D" w:rsidP="0097163D">
      <w:pPr>
        <w:numPr>
          <w:ilvl w:val="0"/>
          <w:numId w:val="1"/>
        </w:numPr>
        <w:spacing w:after="0" w:line="240" w:lineRule="auto"/>
        <w:ind w:firstLine="709"/>
        <w:contextualSpacing/>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ОБЩИЕ ПОЛОЖЕНИЯ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Настоящий коллективный договор разработан в соответствии с требованиями Трудового кодекса Российской Федерации, Федеральным законом «О профессиональных союзах, их правах и гарантиях деятельности», Федеральным законом от 29.12.2012 № 273-ФЗ «Об образовании в Российской Федерации» и распространяется на всех работников, за исключением случаев, установленных в самом договоре.</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1.1. 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заключаемые работниками и работодателем в лице их представителей (ст. 40 ТК).</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1.3. Предметом настоящего Договора являются установленные законодательством, но конкретизированные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w:t>
      </w:r>
      <w:r w:rsidR="004F2D7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4</w:t>
      </w:r>
      <w:r w:rsidR="004F2D7D">
        <w:rPr>
          <w:rFonts w:ascii="Times New Roman" w:eastAsia="Calibri" w:hAnsi="Times New Roman" w:cs="Times New Roman"/>
          <w:sz w:val="28"/>
          <w:szCs w:val="28"/>
        </w:rPr>
        <w:t>5</w:t>
      </w:r>
      <w:r w:rsidRPr="0097163D">
        <w:rPr>
          <w:rFonts w:ascii="Times New Roman" w:eastAsia="Calibri" w:hAnsi="Times New Roman" w:cs="Times New Roman"/>
          <w:sz w:val="28"/>
          <w:szCs w:val="28"/>
        </w:rPr>
        <w:t xml:space="preserve"> ТК).</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1.4.  Выборный орган первичной профсоюзной организации, действующий на основании Устава, является полномочным представительным органом раб</w:t>
      </w:r>
      <w:r w:rsidR="00B24CDC">
        <w:rPr>
          <w:rFonts w:ascii="Times New Roman" w:eastAsia="Calibri" w:hAnsi="Times New Roman" w:cs="Times New Roman"/>
          <w:sz w:val="28"/>
          <w:szCs w:val="28"/>
        </w:rPr>
        <w:t xml:space="preserve">отников </w:t>
      </w:r>
      <w:r w:rsidRPr="0097163D">
        <w:rPr>
          <w:rFonts w:ascii="Times New Roman" w:eastAsia="Calibri" w:hAnsi="Times New Roman" w:cs="Times New Roman"/>
          <w:sz w:val="28"/>
          <w:szCs w:val="28"/>
        </w:rPr>
        <w:t>учреждения, защищающим их интересы при проведении коллективных переговоров, заключении и изменении коллективного договора.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1.5.  Работод</w:t>
      </w:r>
      <w:r w:rsidR="00B24CDC">
        <w:rPr>
          <w:rFonts w:ascii="Times New Roman" w:eastAsia="Calibri" w:hAnsi="Times New Roman" w:cs="Times New Roman"/>
          <w:sz w:val="28"/>
          <w:szCs w:val="28"/>
        </w:rPr>
        <w:t>атель и трудовой коллектив ЦДТТ</w:t>
      </w:r>
      <w:r w:rsidRPr="0097163D">
        <w:rPr>
          <w:rFonts w:ascii="Times New Roman" w:eastAsia="Calibri" w:hAnsi="Times New Roman" w:cs="Times New Roman"/>
          <w:sz w:val="28"/>
          <w:szCs w:val="28"/>
        </w:rPr>
        <w:t xml:space="preserve"> признают выборный орган первичной профсоюзной организации единственным</w:t>
      </w:r>
      <w:r w:rsidR="00B24CDC">
        <w:rPr>
          <w:rFonts w:ascii="Times New Roman" w:eastAsia="Calibri" w:hAnsi="Times New Roman" w:cs="Times New Roman"/>
          <w:sz w:val="28"/>
          <w:szCs w:val="28"/>
        </w:rPr>
        <w:t xml:space="preserve"> представителем работников ЦДТТ</w:t>
      </w:r>
      <w:r w:rsidRPr="0097163D">
        <w:rPr>
          <w:rFonts w:ascii="Times New Roman" w:eastAsia="Calibri" w:hAnsi="Times New Roman" w:cs="Times New Roman"/>
          <w:sz w:val="28"/>
          <w:szCs w:val="28"/>
        </w:rPr>
        <w:t>, имеющим право от имени коллектива вести переговоры с работодателем и подписать коллективный договор.</w:t>
      </w:r>
    </w:p>
    <w:p w:rsidR="0097163D" w:rsidRPr="0097163D" w:rsidRDefault="0097163D" w:rsidP="0097163D">
      <w:pPr>
        <w:spacing w:after="0" w:line="240" w:lineRule="auto"/>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Все основные вопросы трудовых отношений и иных, связанных с ними отношений, решаются совместно с работодателем. С учетом финансово – 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1.7.  Контроль над ходом коллективного договора осуществляется сторонами социального партнерства, их представителями.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1.10. Локальные нормативные акты, содержащие нормы трудового права принимаются по согласованию с выборным органом первичной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сотрудников, а также всех вновь поступающих работников на работу, обеспечить гласность содержания и выполнения условий коллективного договора (путем проведения собраний, отчетов ответственных работников и др.)</w:t>
      </w:r>
    </w:p>
    <w:p w:rsidR="0097163D" w:rsidRPr="0097163D" w:rsidRDefault="0097163D" w:rsidP="0097163D">
      <w:pPr>
        <w:spacing w:after="0" w:line="240" w:lineRule="auto"/>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1.12. Коллективный договор вступает в силу с момента подписания его сторон</w:t>
      </w:r>
      <w:r w:rsidR="00B24CDC">
        <w:rPr>
          <w:rFonts w:ascii="Times New Roman" w:eastAsia="Calibri" w:hAnsi="Times New Roman" w:cs="Times New Roman"/>
          <w:sz w:val="28"/>
          <w:szCs w:val="28"/>
        </w:rPr>
        <w:t xml:space="preserve">ами и действует в период с </w:t>
      </w:r>
      <w:r w:rsidR="004014AB">
        <w:rPr>
          <w:rFonts w:ascii="Times New Roman" w:eastAsia="Calibri" w:hAnsi="Times New Roman" w:cs="Times New Roman"/>
          <w:sz w:val="28"/>
          <w:szCs w:val="28"/>
        </w:rPr>
        <w:t>20</w:t>
      </w:r>
      <w:r w:rsidR="00B24CDC">
        <w:rPr>
          <w:rFonts w:ascii="Times New Roman" w:eastAsia="Calibri" w:hAnsi="Times New Roman" w:cs="Times New Roman"/>
          <w:sz w:val="28"/>
          <w:szCs w:val="28"/>
        </w:rPr>
        <w:t>.</w:t>
      </w:r>
      <w:r w:rsidR="004014AB">
        <w:rPr>
          <w:rFonts w:ascii="Times New Roman" w:eastAsia="Calibri" w:hAnsi="Times New Roman" w:cs="Times New Roman"/>
          <w:sz w:val="28"/>
          <w:szCs w:val="28"/>
        </w:rPr>
        <w:t>03</w:t>
      </w:r>
      <w:r w:rsidR="00B24CDC">
        <w:rPr>
          <w:rFonts w:ascii="Times New Roman" w:eastAsia="Calibri" w:hAnsi="Times New Roman" w:cs="Times New Roman"/>
          <w:sz w:val="28"/>
          <w:szCs w:val="28"/>
        </w:rPr>
        <w:t>.20</w:t>
      </w:r>
      <w:r w:rsidR="004014AB">
        <w:rPr>
          <w:rFonts w:ascii="Times New Roman" w:eastAsia="Calibri" w:hAnsi="Times New Roman" w:cs="Times New Roman"/>
          <w:sz w:val="28"/>
          <w:szCs w:val="28"/>
        </w:rPr>
        <w:t>21</w:t>
      </w:r>
      <w:r w:rsidR="00B24CDC">
        <w:rPr>
          <w:rFonts w:ascii="Times New Roman" w:eastAsia="Calibri" w:hAnsi="Times New Roman" w:cs="Times New Roman"/>
          <w:sz w:val="28"/>
          <w:szCs w:val="28"/>
        </w:rPr>
        <w:t xml:space="preserve"> г. до </w:t>
      </w:r>
      <w:r w:rsidR="004014AB">
        <w:rPr>
          <w:rFonts w:ascii="Times New Roman" w:eastAsia="Calibri" w:hAnsi="Times New Roman" w:cs="Times New Roman"/>
          <w:sz w:val="28"/>
          <w:szCs w:val="28"/>
        </w:rPr>
        <w:t>19</w:t>
      </w:r>
      <w:r w:rsidR="00B24CDC">
        <w:rPr>
          <w:rFonts w:ascii="Times New Roman" w:eastAsia="Calibri" w:hAnsi="Times New Roman" w:cs="Times New Roman"/>
          <w:sz w:val="28"/>
          <w:szCs w:val="28"/>
        </w:rPr>
        <w:t>.</w:t>
      </w:r>
      <w:r w:rsidR="004014AB">
        <w:rPr>
          <w:rFonts w:ascii="Times New Roman" w:eastAsia="Calibri" w:hAnsi="Times New Roman" w:cs="Times New Roman"/>
          <w:sz w:val="28"/>
          <w:szCs w:val="28"/>
        </w:rPr>
        <w:t>03</w:t>
      </w:r>
      <w:r w:rsidR="00B24CDC">
        <w:rPr>
          <w:rFonts w:ascii="Times New Roman" w:eastAsia="Calibri" w:hAnsi="Times New Roman" w:cs="Times New Roman"/>
          <w:sz w:val="28"/>
          <w:szCs w:val="28"/>
        </w:rPr>
        <w:t>.202</w:t>
      </w:r>
      <w:r w:rsidR="004014AB">
        <w:rPr>
          <w:rFonts w:ascii="Times New Roman" w:eastAsia="Calibri" w:hAnsi="Times New Roman" w:cs="Times New Roman"/>
          <w:sz w:val="28"/>
          <w:szCs w:val="28"/>
        </w:rPr>
        <w:t xml:space="preserve">4 </w:t>
      </w:r>
      <w:r w:rsidRPr="0097163D">
        <w:rPr>
          <w:rFonts w:ascii="Times New Roman" w:eastAsia="Calibri" w:hAnsi="Times New Roman" w:cs="Times New Roman"/>
          <w:sz w:val="28"/>
          <w:szCs w:val="28"/>
        </w:rPr>
        <w:t>г. до заключения нового коллективного договора или изменения, дополнения настоящего коллективного договора.</w:t>
      </w:r>
    </w:p>
    <w:p w:rsidR="0097163D" w:rsidRPr="0097163D" w:rsidRDefault="0097163D" w:rsidP="0097163D">
      <w:pPr>
        <w:spacing w:after="0" w:line="240" w:lineRule="auto"/>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97163D" w:rsidRPr="0097163D" w:rsidRDefault="0097163D" w:rsidP="0097163D">
      <w:pPr>
        <w:spacing w:after="0" w:line="240" w:lineRule="auto"/>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1.14.  Коллективный договор сохраняет свое действие в случае изменения названия учреждения, расторжения трудового договора с руководителем учреждения, реорганизации учреждения в форме преобразования.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1.15. Стороны по договоренности имеют право продлить действие коллективного договора на срок не более трех лет.</w:t>
      </w:r>
    </w:p>
    <w:p w:rsidR="0097163D" w:rsidRPr="0097163D" w:rsidRDefault="0097163D" w:rsidP="0097163D">
      <w:pPr>
        <w:spacing w:after="0" w:line="240" w:lineRule="auto"/>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97163D" w:rsidRPr="0097163D" w:rsidRDefault="0097163D" w:rsidP="0097163D">
      <w:pPr>
        <w:spacing w:after="0" w:line="240" w:lineRule="auto"/>
        <w:jc w:val="both"/>
        <w:rPr>
          <w:rFonts w:ascii="Times New Roman" w:eastAsia="Calibri" w:hAnsi="Times New Roman" w:cs="Times New Roman"/>
          <w:sz w:val="28"/>
          <w:szCs w:val="28"/>
        </w:rPr>
      </w:pPr>
    </w:p>
    <w:p w:rsidR="0097163D" w:rsidRPr="0097163D" w:rsidRDefault="0097163D" w:rsidP="008E03E9">
      <w:pPr>
        <w:numPr>
          <w:ilvl w:val="0"/>
          <w:numId w:val="1"/>
        </w:numPr>
        <w:spacing w:after="0" w:line="240" w:lineRule="auto"/>
        <w:contextualSpacing/>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ТРУДОВОЙ ДОГОВОР</w:t>
      </w:r>
      <w:r w:rsidR="008E03E9">
        <w:rPr>
          <w:rFonts w:ascii="Times New Roman" w:eastAsia="Calibri" w:hAnsi="Times New Roman" w:cs="Times New Roman"/>
          <w:b/>
          <w:i/>
          <w:sz w:val="28"/>
          <w:szCs w:val="28"/>
        </w:rPr>
        <w:t>.</w:t>
      </w:r>
    </w:p>
    <w:p w:rsidR="0097163D" w:rsidRPr="0097163D" w:rsidRDefault="0097163D" w:rsidP="0097163D">
      <w:pPr>
        <w:spacing w:after="0" w:line="240" w:lineRule="auto"/>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2.  Стороны договорились, что:</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2.1.  Трудовые отношения между работником и работодателем регулируются трудовым договором и настоящим коллективным договором. Трудовой договор хранится у каждой из сторон.</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  Работодатель обязуется: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Трудовой договор является основанием для издания приказа о приеме  на работу.</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2.2.2.  При заключении трудового договора с работником ознакомить его  под роспись с настоящим колле</w:t>
      </w:r>
      <w:r w:rsidR="00B24CDC">
        <w:rPr>
          <w:rFonts w:ascii="Times New Roman" w:eastAsia="Calibri" w:hAnsi="Times New Roman" w:cs="Times New Roman"/>
          <w:sz w:val="28"/>
          <w:szCs w:val="28"/>
        </w:rPr>
        <w:t>ктивным договором, Уставом ЦДТТ</w:t>
      </w:r>
      <w:r w:rsidRPr="0097163D">
        <w:rPr>
          <w:rFonts w:ascii="Times New Roman" w:eastAsia="Calibri" w:hAnsi="Times New Roman" w:cs="Times New Roman"/>
          <w:sz w:val="28"/>
          <w:szCs w:val="28"/>
        </w:rPr>
        <w:t>, правилами внутреннего распорядка и иными локальными нормативн</w:t>
      </w:r>
      <w:r w:rsidR="00B24CDC">
        <w:rPr>
          <w:rFonts w:ascii="Times New Roman" w:eastAsia="Calibri" w:hAnsi="Times New Roman" w:cs="Times New Roman"/>
          <w:sz w:val="28"/>
          <w:szCs w:val="28"/>
        </w:rPr>
        <w:t>ыми актами, действующими в  ЦДТТ</w:t>
      </w:r>
      <w:r w:rsidRPr="0097163D">
        <w:rPr>
          <w:rFonts w:ascii="Times New Roman" w:eastAsia="Calibri" w:hAnsi="Times New Roman" w:cs="Times New Roman"/>
          <w:sz w:val="28"/>
          <w:szCs w:val="28"/>
        </w:rPr>
        <w:t>.</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2.2.3.  В трудовой договор включать обязательные условия, указанные в статье 57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 включении в трудовой договор дополнительных условий не должны ухудшаться положения работников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 трудовом договоре оговаривать объем учебной нагрузки педагогического работника, режим и продолжительность рабочего времени, льготы, компенсации и др.</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2.2.4.  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тех случаях, предусмотренных ст. 59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2.2.5. Оформлять изменения содержания условий трудового договора путем составления дополнительного соглашения между работником и работодателем по соглашению сторон и в письменной форме (ст. 57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2.2.6.  Выполнять условия заключенного трудового договора.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 72.2 ТК РФ, ст. 74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w:t>
      </w:r>
      <w:r w:rsidR="00B24CDC">
        <w:rPr>
          <w:rFonts w:ascii="Times New Roman" w:eastAsia="Calibri" w:hAnsi="Times New Roman" w:cs="Times New Roman"/>
          <w:sz w:val="28"/>
          <w:szCs w:val="28"/>
        </w:rPr>
        <w:t xml:space="preserve"> количества</w:t>
      </w:r>
      <w:r w:rsidRPr="0097163D">
        <w:rPr>
          <w:rFonts w:ascii="Times New Roman" w:eastAsia="Calibri" w:hAnsi="Times New Roman" w:cs="Times New Roman"/>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2.2.8.  Применение дисциплинарного взыскания за невыполнение или ненадлежащее выполнение работником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ТК РФ (ст. 192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Дисциплинарное расследование нарушений педагогическим работником норм профессиональног</w:t>
      </w:r>
      <w:r w:rsidR="00B24CDC">
        <w:rPr>
          <w:rFonts w:ascii="Times New Roman" w:eastAsia="Calibri" w:hAnsi="Times New Roman" w:cs="Times New Roman"/>
          <w:sz w:val="28"/>
          <w:szCs w:val="28"/>
        </w:rPr>
        <w:t>о поведения и (или) Устава ЦДТТ</w:t>
      </w:r>
      <w:r w:rsidRPr="0097163D">
        <w:rPr>
          <w:rFonts w:ascii="Times New Roman" w:eastAsia="Calibri" w:hAnsi="Times New Roman" w:cs="Times New Roman"/>
          <w:sz w:val="28"/>
          <w:szCs w:val="28"/>
        </w:rPr>
        <w:t xml:space="preserve"> 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2.2.9. 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возможности расторжения трудовых договоров с работниками в соответствии с п. 2 ст.81 ТК РФ в письменной форме, а при массовых увольнениях работников – соответственно не позднее, чем за три месяца.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Массовым увольнением является высвобождение 10% и более работников.</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2.2.10.  Обеспечить преимущественное право на оставление на работе при сокращении штатов помимо лиц, указанных в ст. 179 ТК РФ, лицам:</w:t>
      </w:r>
    </w:p>
    <w:p w:rsidR="0097163D" w:rsidRPr="0097163D" w:rsidRDefault="007B1EA3"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w:t>
      </w:r>
      <w:r w:rsidR="0097163D" w:rsidRPr="0097163D">
        <w:rPr>
          <w:rFonts w:ascii="Times New Roman" w:eastAsia="Calibri" w:hAnsi="Times New Roman" w:cs="Times New Roman"/>
          <w:sz w:val="28"/>
          <w:szCs w:val="28"/>
        </w:rPr>
        <w:t>ред</w:t>
      </w:r>
      <w:r>
        <w:rPr>
          <w:rFonts w:ascii="Times New Roman" w:eastAsia="Calibri" w:hAnsi="Times New Roman" w:cs="Times New Roman"/>
          <w:sz w:val="28"/>
          <w:szCs w:val="28"/>
        </w:rPr>
        <w:t xml:space="preserve"> </w:t>
      </w:r>
      <w:r w:rsidR="0097163D" w:rsidRPr="0097163D">
        <w:rPr>
          <w:rFonts w:ascii="Times New Roman" w:eastAsia="Calibri" w:hAnsi="Times New Roman" w:cs="Times New Roman"/>
          <w:sz w:val="28"/>
          <w:szCs w:val="28"/>
        </w:rPr>
        <w:t>пенсионного возраста (за 2 года до пенсии);</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членам первичной профсоюзной организации;</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проработавшим в учреждении свыше 10 лет;</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одиноким матерям, имеющим детей в возрасте до 16 лет;</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одиноким отцам, воспитывающим детей до 16 лет;</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родителям, воспитывающим детей – инвалидов до 18 лет;</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награжденным государственными наградами в связи с педагогической деятельностью;</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молодым специалистам, имеющим трудовой стаж менее одного года;</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работников в период временной нетрудоспособности, а также во время пребывания работника в очередном, декретном, учебном отпуске;</w:t>
      </w:r>
    </w:p>
    <w:p w:rsidR="0097163D" w:rsidRPr="0097163D" w:rsidRDefault="0097163D" w:rsidP="007B1EA3">
      <w:pPr>
        <w:numPr>
          <w:ilvl w:val="0"/>
          <w:numId w:val="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лиц моложе 18 лет;</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Беременные женщины не могут быть уволены по инициативе работодателя, кроме случаев полной ликвидации учреждения.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r w:rsidRPr="0097163D">
        <w:rPr>
          <w:rFonts w:ascii="Times New Roman" w:eastAsia="Calibri" w:hAnsi="Times New Roman" w:cs="Times New Roman"/>
          <w:sz w:val="28"/>
          <w:szCs w:val="28"/>
        </w:rPr>
        <w:tab/>
        <w:t>При сокращении численности или штата не допускать увольнения одновременно 2-х работников из одной семьи.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2.2.11.  Расторжение трудового договора в соответствии с </w:t>
      </w:r>
      <w:proofErr w:type="spellStart"/>
      <w:r w:rsidRPr="0097163D">
        <w:rPr>
          <w:rFonts w:ascii="Times New Roman" w:eastAsia="Calibri" w:hAnsi="Times New Roman" w:cs="Times New Roman"/>
          <w:sz w:val="28"/>
          <w:szCs w:val="28"/>
        </w:rPr>
        <w:t>п.п</w:t>
      </w:r>
      <w:proofErr w:type="spellEnd"/>
      <w:r w:rsidRPr="0097163D">
        <w:rPr>
          <w:rFonts w:ascii="Times New Roman" w:eastAsia="Calibri" w:hAnsi="Times New Roman" w:cs="Times New Roman"/>
          <w:sz w:val="28"/>
          <w:szCs w:val="28"/>
        </w:rPr>
        <w:t>. 2, 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Расторжение трудового договора в соответствии с </w:t>
      </w:r>
      <w:proofErr w:type="spellStart"/>
      <w:r w:rsidRPr="0097163D">
        <w:rPr>
          <w:rFonts w:ascii="Times New Roman" w:eastAsia="Calibri" w:hAnsi="Times New Roman" w:cs="Times New Roman"/>
          <w:sz w:val="28"/>
          <w:szCs w:val="28"/>
        </w:rPr>
        <w:t>п.п</w:t>
      </w:r>
      <w:proofErr w:type="spellEnd"/>
      <w:r w:rsidRPr="0097163D">
        <w:rPr>
          <w:rFonts w:ascii="Times New Roman" w:eastAsia="Calibri" w:hAnsi="Times New Roman" w:cs="Times New Roman"/>
          <w:sz w:val="28"/>
          <w:szCs w:val="28"/>
        </w:rPr>
        <w:t>. 2, 3 и 5 ст. 81 ТК РФ по инициативе работодателя с руководителем (его заместителем)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органа.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2.2.12. Высвобождающим работникам предоставляются гарантии и компенсации, предусмотренные действующим законодательством при сокращении численности штата (ст. 178, 180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2.2.13.  Работникам, высвобожденным из учреждения в связи с сокращением численности или штата, гарантировать после увольнения: сохранения очереди  на получения жилья в учреждении; возможность пользоваться на правах работников </w:t>
      </w:r>
      <w:r w:rsidRPr="0097163D">
        <w:rPr>
          <w:rFonts w:ascii="Times New Roman" w:eastAsia="Calibri" w:hAnsi="Times New Roman" w:cs="Times New Roman"/>
          <w:sz w:val="28"/>
          <w:szCs w:val="28"/>
        </w:rPr>
        <w:lastRenderedPageBreak/>
        <w:t>учреждения услугами культурных, медицинских, спортивно-оздоровительных, детских дошкольных учреждений.</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2.2.14.  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2.2.15.  В случае невозможности сохранения рабочих мест работодателю рекомендуется предусмотреть:</w:t>
      </w:r>
    </w:p>
    <w:p w:rsidR="0097163D" w:rsidRPr="0097163D" w:rsidRDefault="0097163D" w:rsidP="007B1EA3">
      <w:pPr>
        <w:numPr>
          <w:ilvl w:val="0"/>
          <w:numId w:val="3"/>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первоочередное  увольнение работников, принятых по совместительству, а также временных работников;</w:t>
      </w:r>
    </w:p>
    <w:p w:rsidR="0097163D" w:rsidRPr="0097163D" w:rsidRDefault="0097163D" w:rsidP="007B1EA3">
      <w:pPr>
        <w:numPr>
          <w:ilvl w:val="0"/>
          <w:numId w:val="3"/>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выявит возможности перемещений работников внутри общеобразовательного учреждения;</w:t>
      </w:r>
    </w:p>
    <w:p w:rsidR="0097163D" w:rsidRPr="0097163D" w:rsidRDefault="0097163D" w:rsidP="007B1EA3">
      <w:pPr>
        <w:numPr>
          <w:ilvl w:val="0"/>
          <w:numId w:val="3"/>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приостановить прием новых работников до тех пор, пока не будут трудоустроены высвобожденные работники организации;</w:t>
      </w:r>
    </w:p>
    <w:p w:rsidR="0097163D" w:rsidRPr="0097163D" w:rsidRDefault="0097163D" w:rsidP="007B1EA3">
      <w:pPr>
        <w:numPr>
          <w:ilvl w:val="0"/>
          <w:numId w:val="3"/>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с учетом мнения профкома снижать нагрузку работников, предупредив их в письменной форме не позднее, чем за 2 месяца.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2.2.16.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2.2.17.  Повышать квалификацию педагогических работников не реже чем один раз в три года.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2.2.18.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2.2.19.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проживание в порядке и размерах, предусмотренных для лиц, направленных в служебные командировки (ст. 187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2.2.20. Предоставлять гарантии и компенсации работникам, совмещающим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2.2.21. Содействовать работнику, желающему повысить квалификацию, пройти обучение и приобрести другую профессию.</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Предоставлять гарантии и компенсации, предусмотренные ст. 173-176 ТК РФ, также работника, получающим второе профессиональное образование соответствующего уровня в рамках прохождения профессиональной 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2.2.22.  Рассматривать все вопросы, связанные с изменением структуры работодателя, его реорганизацией,  также сокращения численности и штата, с участием выборного органа первичной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2.2.23.  Предоставлять лицам, получившим уведомление об увольнении по п.2 ст. 81 ТК РФ, свободное от работы время (не менее 3-х часов в  неделю) для поиска нового места работы с сохранением среднего заработка.</w:t>
      </w:r>
    </w:p>
    <w:p w:rsidR="0097163D" w:rsidRPr="0097163D" w:rsidRDefault="0097163D" w:rsidP="0097163D">
      <w:pPr>
        <w:spacing w:after="0" w:line="240" w:lineRule="auto"/>
        <w:ind w:firstLine="709"/>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2.3.  Выборный орган первичной профсоюзной организации обязуется: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2.3.1. Осуществлять контроль над соблюдением работодателем действующего законодательства о труде при заключении, изменении и расторжении трудовых договоров с работниками.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2.3.3.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2.3.4.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2.3.5.  Участвовать в разработке работодателем мероприятий по обеспечению полной занятости и сохранению рабочих мест.</w:t>
      </w:r>
    </w:p>
    <w:p w:rsidR="0097163D" w:rsidRPr="0097163D" w:rsidRDefault="0097163D" w:rsidP="0097163D">
      <w:pPr>
        <w:spacing w:after="0" w:line="240" w:lineRule="auto"/>
        <w:jc w:val="both"/>
        <w:rPr>
          <w:rFonts w:ascii="Times New Roman" w:eastAsia="Calibri" w:hAnsi="Times New Roman" w:cs="Times New Roman"/>
          <w:sz w:val="28"/>
          <w:szCs w:val="28"/>
        </w:rPr>
      </w:pPr>
    </w:p>
    <w:p w:rsidR="0097163D" w:rsidRPr="0097163D" w:rsidRDefault="0097163D" w:rsidP="008E03E9">
      <w:pPr>
        <w:spacing w:after="0" w:line="240" w:lineRule="auto"/>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lang w:val="en-US"/>
        </w:rPr>
        <w:t>III</w:t>
      </w:r>
      <w:r w:rsidRPr="0097163D">
        <w:rPr>
          <w:rFonts w:ascii="Times New Roman" w:eastAsia="Calibri" w:hAnsi="Times New Roman" w:cs="Times New Roman"/>
          <w:b/>
          <w:i/>
          <w:sz w:val="28"/>
          <w:szCs w:val="28"/>
        </w:rPr>
        <w:t>.   РАБОЧЕЕ ВРЕМЯ и ВРЕМЯ ОТДЫХА</w:t>
      </w:r>
      <w:r w:rsidR="008E03E9">
        <w:rPr>
          <w:rFonts w:ascii="Times New Roman" w:eastAsia="Calibri" w:hAnsi="Times New Roman" w:cs="Times New Roman"/>
          <w:b/>
          <w:i/>
          <w:sz w:val="28"/>
          <w:szCs w:val="28"/>
        </w:rPr>
        <w:t>.</w:t>
      </w:r>
    </w:p>
    <w:p w:rsidR="0097163D" w:rsidRPr="0097163D" w:rsidRDefault="0097163D" w:rsidP="0097163D">
      <w:pPr>
        <w:spacing w:after="0" w:line="240" w:lineRule="auto"/>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3.   Стороны пришли к соглашению в том, что:</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3.1.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w:t>
      </w:r>
      <w:r w:rsidR="004014AB">
        <w:rPr>
          <w:rFonts w:ascii="Times New Roman" w:eastAsia="Calibri" w:hAnsi="Times New Roman" w:cs="Times New Roman"/>
          <w:sz w:val="28"/>
          <w:szCs w:val="28"/>
        </w:rPr>
        <w:t>40</w:t>
      </w:r>
      <w:r w:rsidRPr="0097163D">
        <w:rPr>
          <w:rFonts w:ascii="Times New Roman" w:eastAsia="Calibri" w:hAnsi="Times New Roman" w:cs="Times New Roman"/>
          <w:sz w:val="28"/>
          <w:szCs w:val="28"/>
        </w:rPr>
        <w:t xml:space="preserve"> часов в неделю.</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3.2. 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3.3. Педагогическим работникам в зависимости от должности и (или) специальности с учетом особенностей их труда устанавливается: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3.3.1. Продолжительность рабочего времени:</w:t>
      </w:r>
    </w:p>
    <w:p w:rsidR="0097163D" w:rsidRPr="0097163D" w:rsidRDefault="004014AB"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97163D" w:rsidRPr="0097163D">
        <w:rPr>
          <w:rFonts w:ascii="Times New Roman" w:eastAsia="Calibri" w:hAnsi="Times New Roman" w:cs="Times New Roman"/>
          <w:sz w:val="28"/>
          <w:szCs w:val="28"/>
        </w:rPr>
        <w:t xml:space="preserve"> часов в неделю: педагогам-</w:t>
      </w:r>
      <w:r w:rsidRPr="0097163D">
        <w:rPr>
          <w:rFonts w:ascii="Times New Roman" w:eastAsia="Calibri" w:hAnsi="Times New Roman" w:cs="Times New Roman"/>
          <w:sz w:val="28"/>
          <w:szCs w:val="28"/>
        </w:rPr>
        <w:t>п</w:t>
      </w:r>
      <w:r>
        <w:rPr>
          <w:rFonts w:ascii="Times New Roman" w:eastAsia="Calibri" w:hAnsi="Times New Roman" w:cs="Times New Roman"/>
          <w:sz w:val="28"/>
          <w:szCs w:val="28"/>
        </w:rPr>
        <w:t xml:space="preserve">сихологам, </w:t>
      </w:r>
      <w:r w:rsidRPr="0097163D">
        <w:rPr>
          <w:rFonts w:ascii="Times New Roman" w:eastAsia="Calibri" w:hAnsi="Times New Roman" w:cs="Times New Roman"/>
          <w:sz w:val="28"/>
          <w:szCs w:val="28"/>
        </w:rPr>
        <w:t>методистам</w:t>
      </w:r>
      <w:r w:rsidR="00F013C0">
        <w:rPr>
          <w:rFonts w:ascii="Times New Roman" w:eastAsia="Calibri" w:hAnsi="Times New Roman" w:cs="Times New Roman"/>
          <w:sz w:val="28"/>
          <w:szCs w:val="28"/>
        </w:rPr>
        <w:t>; преподавателям</w:t>
      </w:r>
      <w:r w:rsidR="0097163D" w:rsidRPr="0097163D">
        <w:rPr>
          <w:rFonts w:ascii="Times New Roman" w:eastAsia="Calibri" w:hAnsi="Times New Roman" w:cs="Times New Roman"/>
          <w:sz w:val="28"/>
          <w:szCs w:val="28"/>
        </w:rPr>
        <w:t xml:space="preserve"> основ безопасности жизнедеятельности, допризывной подготовки.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3.3.2. Норма часов преподавательской работы за ставку заработной платы (нормируемая часть педагогической работы):</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18 часов в нед</w:t>
      </w:r>
      <w:r w:rsidR="00F013C0">
        <w:rPr>
          <w:rFonts w:ascii="Times New Roman" w:eastAsia="Calibri" w:hAnsi="Times New Roman" w:cs="Times New Roman"/>
          <w:sz w:val="28"/>
          <w:szCs w:val="28"/>
        </w:rPr>
        <w:t xml:space="preserve">елю: </w:t>
      </w:r>
      <w:r w:rsidRPr="0097163D">
        <w:rPr>
          <w:rFonts w:ascii="Times New Roman" w:eastAsia="Calibri" w:hAnsi="Times New Roman" w:cs="Times New Roman"/>
          <w:sz w:val="28"/>
          <w:szCs w:val="28"/>
        </w:rPr>
        <w:t xml:space="preserve"> педаго</w:t>
      </w:r>
      <w:r w:rsidR="00F013C0">
        <w:rPr>
          <w:rFonts w:ascii="Times New Roman" w:eastAsia="Calibri" w:hAnsi="Times New Roman" w:cs="Times New Roman"/>
          <w:sz w:val="28"/>
          <w:szCs w:val="28"/>
        </w:rPr>
        <w:t xml:space="preserve">гам дополнительного образования; </w:t>
      </w:r>
      <w:r w:rsidRPr="0097163D">
        <w:rPr>
          <w:rFonts w:ascii="Times New Roman" w:eastAsia="Calibri" w:hAnsi="Times New Roman" w:cs="Times New Roman"/>
          <w:sz w:val="28"/>
          <w:szCs w:val="28"/>
        </w:rPr>
        <w:t xml:space="preserve"> </w:t>
      </w:r>
    </w:p>
    <w:p w:rsidR="0097163D" w:rsidRPr="0097163D" w:rsidRDefault="00F013C0"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3.3.3</w:t>
      </w:r>
      <w:r w:rsidR="0097163D" w:rsidRPr="0097163D">
        <w:rPr>
          <w:rFonts w:ascii="Times New Roman" w:eastAsia="Calibri" w:hAnsi="Times New Roman" w:cs="Times New Roman"/>
          <w:sz w:val="28"/>
          <w:szCs w:val="28"/>
        </w:rPr>
        <w:t>.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w:t>
      </w:r>
      <w:r w:rsidR="00B24CDC">
        <w:rPr>
          <w:rFonts w:ascii="Times New Roman" w:eastAsia="Calibri" w:hAnsi="Times New Roman" w:cs="Times New Roman"/>
          <w:sz w:val="28"/>
          <w:szCs w:val="28"/>
        </w:rPr>
        <w:t>ческих и других работников ЦДТТ</w:t>
      </w:r>
      <w:r w:rsidR="0097163D" w:rsidRPr="0097163D">
        <w:rPr>
          <w:rFonts w:ascii="Times New Roman" w:eastAsia="Calibri" w:hAnsi="Times New Roman" w:cs="Times New Roman"/>
          <w:sz w:val="28"/>
          <w:szCs w:val="28"/>
        </w:rPr>
        <w:t>, утвержденными в установленном порядке.</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Норма часов педагогической и (или) преподавательской работы за ставку заработной платы педагогических работников установлена в астрономических часа</w:t>
      </w:r>
      <w:r w:rsidR="00F013C0">
        <w:rPr>
          <w:rFonts w:ascii="Times New Roman" w:eastAsia="Calibri" w:hAnsi="Times New Roman" w:cs="Times New Roman"/>
          <w:sz w:val="28"/>
          <w:szCs w:val="28"/>
        </w:rPr>
        <w:t xml:space="preserve">х. Для </w:t>
      </w:r>
      <w:r w:rsidRPr="0097163D">
        <w:rPr>
          <w:rFonts w:ascii="Times New Roman" w:eastAsia="Calibri" w:hAnsi="Times New Roman" w:cs="Times New Roman"/>
          <w:sz w:val="28"/>
          <w:szCs w:val="28"/>
        </w:rPr>
        <w:t xml:space="preserve">педагогов дополнительного образования, норма часов </w:t>
      </w:r>
      <w:r w:rsidRPr="0097163D">
        <w:rPr>
          <w:rFonts w:ascii="Times New Roman" w:eastAsia="Calibri" w:hAnsi="Times New Roman" w:cs="Times New Roman"/>
          <w:sz w:val="28"/>
          <w:szCs w:val="28"/>
        </w:rPr>
        <w:lastRenderedPageBreak/>
        <w:t>преподавательской работы за ставку заработной платы</w:t>
      </w:r>
      <w:r w:rsidR="00F013C0">
        <w:rPr>
          <w:rFonts w:ascii="Times New Roman" w:eastAsia="Calibri" w:hAnsi="Times New Roman" w:cs="Times New Roman"/>
          <w:sz w:val="28"/>
          <w:szCs w:val="28"/>
        </w:rPr>
        <w:t xml:space="preserve"> включает проводимые ими занятия</w:t>
      </w:r>
      <w:r w:rsidRPr="0097163D">
        <w:rPr>
          <w:rFonts w:ascii="Times New Roman" w:eastAsia="Calibri" w:hAnsi="Times New Roman" w:cs="Times New Roman"/>
          <w:sz w:val="28"/>
          <w:szCs w:val="28"/>
        </w:rPr>
        <w:t xml:space="preserve"> независимо от их продолжительности и короткие</w:t>
      </w:r>
      <w:r w:rsidR="00F013C0">
        <w:rPr>
          <w:rFonts w:ascii="Times New Roman" w:eastAsia="Calibri" w:hAnsi="Times New Roman" w:cs="Times New Roman"/>
          <w:sz w:val="28"/>
          <w:szCs w:val="28"/>
        </w:rPr>
        <w:t xml:space="preserve"> перерывы (перемены) между ними.</w:t>
      </w:r>
      <w:r w:rsidRPr="0097163D">
        <w:rPr>
          <w:rFonts w:ascii="Times New Roman" w:eastAsia="Calibri" w:hAnsi="Times New Roman" w:cs="Times New Roman"/>
          <w:sz w:val="28"/>
          <w:szCs w:val="28"/>
        </w:rPr>
        <w:t xml:space="preserve"> </w:t>
      </w:r>
    </w:p>
    <w:p w:rsidR="0097163D" w:rsidRPr="0097163D" w:rsidRDefault="0097163D" w:rsidP="009716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Продолжительность рабочего времени других работников составляет 40 часов в неделю.</w:t>
      </w:r>
    </w:p>
    <w:p w:rsidR="0097163D" w:rsidRPr="0097163D" w:rsidRDefault="00F013C0"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3.3.4</w:t>
      </w:r>
      <w:r w:rsidR="0097163D" w:rsidRPr="0097163D">
        <w:rPr>
          <w:rFonts w:ascii="Times New Roman" w:eastAsia="Calibri" w:hAnsi="Times New Roman" w:cs="Times New Roman"/>
          <w:sz w:val="28"/>
          <w:szCs w:val="28"/>
        </w:rPr>
        <w:t>.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97163D" w:rsidRPr="0097163D" w:rsidRDefault="00F013C0"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Педагогам ЦДТТ</w:t>
      </w:r>
      <w:r w:rsidR="0097163D" w:rsidRPr="0097163D">
        <w:rPr>
          <w:rFonts w:ascii="Times New Roman" w:eastAsia="Calibri" w:hAnsi="Times New Roman" w:cs="Times New Roman"/>
          <w:sz w:val="28"/>
          <w:szCs w:val="28"/>
        </w:rPr>
        <w:t>,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w:t>
      </w:r>
      <w:r>
        <w:rPr>
          <w:rFonts w:ascii="Times New Roman" w:eastAsia="Calibri" w:hAnsi="Times New Roman" w:cs="Times New Roman"/>
          <w:sz w:val="28"/>
          <w:szCs w:val="28"/>
        </w:rPr>
        <w:t>а,</w:t>
      </w:r>
      <w:r w:rsidR="0097163D" w:rsidRPr="0097163D">
        <w:rPr>
          <w:rFonts w:ascii="Times New Roman" w:eastAsia="Calibri" w:hAnsi="Times New Roman" w:cs="Times New Roman"/>
          <w:sz w:val="28"/>
          <w:szCs w:val="28"/>
        </w:rPr>
        <w:t xml:space="preserve"> не совпадающее с ежегодным основным удлиненным оплачиваемым отпуском, выплачивается: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97163D" w:rsidRPr="0097163D" w:rsidRDefault="00F013C0"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97163D" w:rsidRPr="0097163D">
        <w:rPr>
          <w:rFonts w:ascii="Times New Roman" w:eastAsia="Calibri" w:hAnsi="Times New Roman" w:cs="Times New Roman"/>
          <w:sz w:val="28"/>
          <w:szCs w:val="28"/>
        </w:rPr>
        <w:t>. Режим рабоч</w:t>
      </w:r>
      <w:r>
        <w:rPr>
          <w:rFonts w:ascii="Times New Roman" w:eastAsia="Calibri" w:hAnsi="Times New Roman" w:cs="Times New Roman"/>
          <w:sz w:val="28"/>
          <w:szCs w:val="28"/>
        </w:rPr>
        <w:t>его времени  ЦДТТ</w:t>
      </w:r>
      <w:r w:rsidR="0097163D" w:rsidRPr="0097163D">
        <w:rPr>
          <w:rFonts w:ascii="Times New Roman" w:eastAsia="Calibri" w:hAnsi="Times New Roman" w:cs="Times New Roman"/>
          <w:sz w:val="28"/>
          <w:szCs w:val="28"/>
        </w:rPr>
        <w:t xml:space="preserve">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w:t>
      </w:r>
      <w:r>
        <w:rPr>
          <w:rFonts w:ascii="Times New Roman" w:eastAsia="Calibri" w:hAnsi="Times New Roman" w:cs="Times New Roman"/>
          <w:sz w:val="28"/>
          <w:szCs w:val="28"/>
        </w:rPr>
        <w:t>возлагаемых на них Уставом ЦДТТ</w:t>
      </w:r>
      <w:r w:rsidR="0097163D" w:rsidRPr="0097163D">
        <w:rPr>
          <w:rFonts w:ascii="Times New Roman" w:eastAsia="Calibri" w:hAnsi="Times New Roman" w:cs="Times New Roman"/>
          <w:sz w:val="28"/>
          <w:szCs w:val="28"/>
        </w:rPr>
        <w:t>.</w:t>
      </w:r>
    </w:p>
    <w:p w:rsidR="0097163D" w:rsidRPr="0097163D" w:rsidRDefault="00F013C0" w:rsidP="004F2D7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 Начало работы ЦДТТ</w:t>
      </w:r>
      <w:r w:rsidR="00FB1348">
        <w:rPr>
          <w:rFonts w:ascii="Times New Roman" w:eastAsia="Calibri" w:hAnsi="Times New Roman" w:cs="Times New Roman"/>
          <w:sz w:val="28"/>
          <w:szCs w:val="28"/>
        </w:rPr>
        <w:t xml:space="preserve"> в </w:t>
      </w:r>
      <w:r w:rsidR="004014AB">
        <w:rPr>
          <w:rFonts w:ascii="Times New Roman" w:eastAsia="Calibri" w:hAnsi="Times New Roman" w:cs="Times New Roman"/>
          <w:sz w:val="28"/>
          <w:szCs w:val="28"/>
        </w:rPr>
        <w:t>8</w:t>
      </w:r>
      <w:r w:rsidR="00FB1348">
        <w:rPr>
          <w:rFonts w:ascii="Times New Roman" w:eastAsia="Calibri" w:hAnsi="Times New Roman" w:cs="Times New Roman"/>
          <w:sz w:val="28"/>
          <w:szCs w:val="28"/>
        </w:rPr>
        <w:t>.00</w:t>
      </w:r>
      <w:r w:rsidR="0097163D" w:rsidRPr="0097163D">
        <w:rPr>
          <w:rFonts w:ascii="Times New Roman" w:eastAsia="Calibri" w:hAnsi="Times New Roman" w:cs="Times New Roman"/>
          <w:sz w:val="28"/>
          <w:szCs w:val="28"/>
        </w:rPr>
        <w:t xml:space="preserve"> часов. Рабочее время педагогических работников в период учебных занятий определяется учебным расписанием и выполнением всего круга обязанностей</w:t>
      </w:r>
      <w:r w:rsidR="00FB1348">
        <w:rPr>
          <w:rFonts w:ascii="Times New Roman" w:eastAsia="Calibri" w:hAnsi="Times New Roman" w:cs="Times New Roman"/>
          <w:sz w:val="28"/>
          <w:szCs w:val="28"/>
        </w:rPr>
        <w:t xml:space="preserve">, которые возлагаются на педагога </w:t>
      </w:r>
      <w:r w:rsidR="0097163D" w:rsidRPr="0097163D">
        <w:rPr>
          <w:rFonts w:ascii="Times New Roman" w:eastAsia="Calibri" w:hAnsi="Times New Roman" w:cs="Times New Roman"/>
          <w:sz w:val="28"/>
          <w:szCs w:val="28"/>
        </w:rPr>
        <w:t xml:space="preserve">в соответствии с Правилами внутреннего трудового распорядка. </w:t>
      </w:r>
      <w:r w:rsidR="004014AB">
        <w:rPr>
          <w:rFonts w:ascii="Times New Roman" w:eastAsia="Calibri" w:hAnsi="Times New Roman" w:cs="Times New Roman"/>
          <w:sz w:val="28"/>
          <w:szCs w:val="28"/>
        </w:rPr>
        <w:t>П</w:t>
      </w:r>
      <w:r w:rsidR="0097163D" w:rsidRPr="0097163D">
        <w:rPr>
          <w:rFonts w:ascii="Times New Roman" w:eastAsia="Calibri" w:hAnsi="Times New Roman" w:cs="Times New Roman"/>
          <w:sz w:val="28"/>
          <w:szCs w:val="28"/>
        </w:rPr>
        <w:t>родолжительность рабочего времени учебно-вспомогательного персонала, обслуживающего персонала составляет 40 часов в неделю.</w:t>
      </w:r>
    </w:p>
    <w:p w:rsidR="0097163D" w:rsidRPr="0097163D" w:rsidRDefault="00F013C0" w:rsidP="004014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97163D" w:rsidRPr="0097163D">
        <w:rPr>
          <w:rFonts w:ascii="Times New Roman" w:eastAsia="Calibri" w:hAnsi="Times New Roman" w:cs="Times New Roman"/>
          <w:sz w:val="28"/>
          <w:szCs w:val="28"/>
        </w:rPr>
        <w:t xml:space="preserve">. </w:t>
      </w:r>
      <w:r w:rsidR="004F2D7D" w:rsidRPr="00175ED6">
        <w:rPr>
          <w:rFonts w:ascii="Times New Roman" w:hAnsi="Times New Roman" w:cs="Times New Roman"/>
          <w:sz w:val="28"/>
          <w:szCs w:val="28"/>
        </w:rPr>
        <w:t>Для руководящих работников и технического персонала устанавливается шестидневная непрерывная рабочая неделя с одним выходным днем в неделю. Общим выходным днем является воскресенье.</w:t>
      </w:r>
      <w:r w:rsidR="004F2D7D">
        <w:rPr>
          <w:rFonts w:ascii="Times New Roman" w:hAnsi="Times New Roman" w:cs="Times New Roman"/>
          <w:sz w:val="28"/>
          <w:szCs w:val="28"/>
        </w:rPr>
        <w:t xml:space="preserve">  Для педагогических работников устанавливается режим рабочего времени по скользящему графику.</w:t>
      </w:r>
    </w:p>
    <w:p w:rsidR="0097163D" w:rsidRPr="0097163D" w:rsidRDefault="00F013C0" w:rsidP="004014A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97163D" w:rsidRPr="0097163D">
        <w:rPr>
          <w:rFonts w:ascii="Times New Roman" w:eastAsia="Calibri" w:hAnsi="Times New Roman" w:cs="Times New Roman"/>
          <w:sz w:val="28"/>
          <w:szCs w:val="28"/>
        </w:rPr>
        <w:t>. Неполное рабочее время – неполный рабочий день или неполная рабочая неделя устанавливается в следующих случаях (ст. 93 ТК РФ):</w:t>
      </w:r>
    </w:p>
    <w:p w:rsidR="0097163D" w:rsidRPr="0097163D" w:rsidRDefault="0097163D" w:rsidP="007B1EA3">
      <w:pPr>
        <w:numPr>
          <w:ilvl w:val="0"/>
          <w:numId w:val="4"/>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по соглашению между работником и работодателем;</w:t>
      </w:r>
    </w:p>
    <w:p w:rsidR="007B1EA3" w:rsidRDefault="0097163D" w:rsidP="007B1EA3">
      <w:pPr>
        <w:numPr>
          <w:ilvl w:val="0"/>
          <w:numId w:val="4"/>
        </w:numPr>
        <w:spacing w:after="0" w:line="240" w:lineRule="auto"/>
        <w:ind w:left="0" w:firstLine="709"/>
        <w:jc w:val="both"/>
        <w:rPr>
          <w:rFonts w:ascii="Times New Roman" w:eastAsia="Calibri" w:hAnsi="Times New Roman" w:cs="Times New Roman"/>
          <w:sz w:val="28"/>
          <w:szCs w:val="28"/>
        </w:rPr>
      </w:pPr>
      <w:r w:rsidRPr="00FB1348">
        <w:rPr>
          <w:rFonts w:ascii="Times New Roman" w:eastAsia="Calibri" w:hAnsi="Times New Roman" w:cs="Times New Roman"/>
          <w:sz w:val="28"/>
          <w:szCs w:val="28"/>
        </w:rPr>
        <w:t>по просьбе беременной женщины, одного из родителей (опекуна, попечителя, законного представителя), имеющего ребенка в возрасте до 14 лет</w:t>
      </w:r>
      <w:r w:rsidR="00FB1348" w:rsidRPr="00FB1348">
        <w:rPr>
          <w:rFonts w:ascii="Times New Roman" w:eastAsia="Calibri" w:hAnsi="Times New Roman" w:cs="Times New Roman"/>
          <w:sz w:val="28"/>
          <w:szCs w:val="28"/>
        </w:rPr>
        <w:t>.</w:t>
      </w:r>
    </w:p>
    <w:p w:rsidR="0097163D" w:rsidRPr="00FB1348" w:rsidRDefault="00F013C0" w:rsidP="007B1EA3">
      <w:pPr>
        <w:spacing w:after="0" w:line="240" w:lineRule="auto"/>
        <w:ind w:firstLine="709"/>
        <w:jc w:val="both"/>
        <w:rPr>
          <w:rFonts w:ascii="Times New Roman" w:eastAsia="Calibri" w:hAnsi="Times New Roman" w:cs="Times New Roman"/>
          <w:sz w:val="28"/>
          <w:szCs w:val="28"/>
        </w:rPr>
      </w:pPr>
      <w:r w:rsidRPr="00FB1348">
        <w:rPr>
          <w:rFonts w:ascii="Times New Roman" w:eastAsia="Calibri" w:hAnsi="Times New Roman" w:cs="Times New Roman"/>
          <w:sz w:val="28"/>
          <w:szCs w:val="28"/>
        </w:rPr>
        <w:lastRenderedPageBreak/>
        <w:t>3.9</w:t>
      </w:r>
      <w:r w:rsidR="00FB1348">
        <w:rPr>
          <w:rFonts w:ascii="Times New Roman" w:eastAsia="Calibri" w:hAnsi="Times New Roman" w:cs="Times New Roman"/>
          <w:sz w:val="28"/>
          <w:szCs w:val="28"/>
        </w:rPr>
        <w:t xml:space="preserve">.  Составление расписания </w:t>
      </w:r>
      <w:r w:rsidR="007B1EA3">
        <w:rPr>
          <w:rFonts w:ascii="Times New Roman" w:eastAsia="Calibri" w:hAnsi="Times New Roman" w:cs="Times New Roman"/>
          <w:sz w:val="28"/>
          <w:szCs w:val="28"/>
        </w:rPr>
        <w:t xml:space="preserve">занятий </w:t>
      </w:r>
      <w:r w:rsidR="007B1EA3" w:rsidRPr="00FB1348">
        <w:rPr>
          <w:rFonts w:ascii="Times New Roman" w:eastAsia="Calibri" w:hAnsi="Times New Roman" w:cs="Times New Roman"/>
          <w:sz w:val="28"/>
          <w:szCs w:val="28"/>
        </w:rPr>
        <w:t>осуществляется</w:t>
      </w:r>
      <w:r w:rsidR="0097163D" w:rsidRPr="00FB1348">
        <w:rPr>
          <w:rFonts w:ascii="Times New Roman" w:eastAsia="Calibri" w:hAnsi="Times New Roman" w:cs="Times New Roman"/>
          <w:sz w:val="28"/>
          <w:szCs w:val="28"/>
        </w:rPr>
        <w:t xml:space="preserve"> с учетом рационального исполь</w:t>
      </w:r>
      <w:r w:rsidR="00FB1348">
        <w:rPr>
          <w:rFonts w:ascii="Times New Roman" w:eastAsia="Calibri" w:hAnsi="Times New Roman" w:cs="Times New Roman"/>
          <w:sz w:val="28"/>
          <w:szCs w:val="28"/>
        </w:rPr>
        <w:t>зования рабочего времени педагога</w:t>
      </w:r>
      <w:r w:rsidR="0097163D" w:rsidRPr="00FB1348">
        <w:rPr>
          <w:rFonts w:ascii="Times New Roman" w:eastAsia="Calibri" w:hAnsi="Times New Roman" w:cs="Times New Roman"/>
          <w:sz w:val="28"/>
          <w:szCs w:val="28"/>
        </w:rPr>
        <w:t xml:space="preserve">, не допускающего длительных перерывов между занятиями. При </w:t>
      </w:r>
      <w:r w:rsidR="00FB1348">
        <w:rPr>
          <w:rFonts w:ascii="Times New Roman" w:eastAsia="Calibri" w:hAnsi="Times New Roman" w:cs="Times New Roman"/>
          <w:sz w:val="28"/>
          <w:szCs w:val="28"/>
        </w:rPr>
        <w:t xml:space="preserve">наличии таких перерывов </w:t>
      </w:r>
      <w:r w:rsidR="007B1EA3">
        <w:rPr>
          <w:rFonts w:ascii="Times New Roman" w:eastAsia="Calibri" w:hAnsi="Times New Roman" w:cs="Times New Roman"/>
          <w:sz w:val="28"/>
          <w:szCs w:val="28"/>
        </w:rPr>
        <w:t xml:space="preserve">педагогам </w:t>
      </w:r>
      <w:r w:rsidR="007B1EA3" w:rsidRPr="00FB1348">
        <w:rPr>
          <w:rFonts w:ascii="Times New Roman" w:eastAsia="Calibri" w:hAnsi="Times New Roman" w:cs="Times New Roman"/>
          <w:sz w:val="28"/>
          <w:szCs w:val="28"/>
        </w:rPr>
        <w:t>предусматривается</w:t>
      </w:r>
      <w:r w:rsidR="0097163D" w:rsidRPr="00FB1348">
        <w:rPr>
          <w:rFonts w:ascii="Times New Roman" w:eastAsia="Calibri" w:hAnsi="Times New Roman" w:cs="Times New Roman"/>
          <w:sz w:val="28"/>
          <w:szCs w:val="28"/>
        </w:rPr>
        <w:t xml:space="preserve"> компенсация в зависимости от длительности перерывов в виде доплаты в порядке и условиях, предусмотренных Положением об оплате труда.</w:t>
      </w:r>
    </w:p>
    <w:p w:rsidR="0097163D" w:rsidRPr="0097163D" w:rsidRDefault="00FB1348" w:rsidP="007B1E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Педагогам</w:t>
      </w:r>
      <w:r w:rsidR="0097163D" w:rsidRPr="0097163D">
        <w:rPr>
          <w:rFonts w:ascii="Times New Roman" w:eastAsia="Calibri" w:hAnsi="Times New Roman" w:cs="Times New Roman"/>
          <w:sz w:val="28"/>
          <w:szCs w:val="28"/>
        </w:rPr>
        <w:t>, по возможности, предусматривается один свободный день в неделю для методической работы и повышения квалификации.</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Периоды каникул, не совпадающие с ежегодным оплачиваемыми отпусками работников, являются для них рабочим временем. Рабочее время педагогических работников в период каникул – в пределах учебной нагрузки до их начала.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0097163D" w:rsidRPr="0097163D">
        <w:rPr>
          <w:rFonts w:ascii="Times New Roman" w:eastAsia="Calibri" w:hAnsi="Times New Roman" w:cs="Times New Roman"/>
          <w:sz w:val="28"/>
          <w:szCs w:val="28"/>
        </w:rPr>
        <w:t>.  Работодатель может привлекать работников к сверхурочным работам в соответствии со ст. 99 ТК РФ только с предварительного согласия выборного органа первичной профсоюзной организации.</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w:t>
      </w:r>
      <w:r w:rsidR="0097163D" w:rsidRPr="0097163D">
        <w:rPr>
          <w:rFonts w:ascii="Times New Roman" w:eastAsia="Calibri" w:hAnsi="Times New Roman" w:cs="Times New Roman"/>
          <w:sz w:val="28"/>
          <w:szCs w:val="28"/>
        </w:rPr>
        <w:t>.  Работа в сверхурочное время компенсируется соответствующей оплатой с дополнительным оформлением письменного согласия работника.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К работе в сверхурочное время не допускаются беременные женщины.</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0097163D" w:rsidRPr="0097163D">
        <w:rPr>
          <w:rFonts w:ascii="Times New Roman" w:eastAsia="Calibri" w:hAnsi="Times New Roman" w:cs="Times New Roman"/>
          <w:sz w:val="28"/>
          <w:szCs w:val="28"/>
        </w:rPr>
        <w:t xml:space="preserve">.  Привлечение работников </w:t>
      </w:r>
      <w:r>
        <w:rPr>
          <w:rFonts w:ascii="Times New Roman" w:eastAsia="Calibri" w:hAnsi="Times New Roman" w:cs="Times New Roman"/>
          <w:sz w:val="28"/>
          <w:szCs w:val="28"/>
        </w:rPr>
        <w:t xml:space="preserve">ЦДТТ </w:t>
      </w:r>
      <w:r w:rsidR="0097163D" w:rsidRPr="0097163D">
        <w:rPr>
          <w:rFonts w:ascii="Times New Roman" w:eastAsia="Calibri" w:hAnsi="Times New Roman" w:cs="Times New Roman"/>
          <w:sz w:val="28"/>
          <w:szCs w:val="28"/>
        </w:rPr>
        <w:t>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Без согласия работников допускается привлечение в случаях, определенных ст. 113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Привлечение работников ЦДТТ</w:t>
      </w:r>
      <w:r w:rsidR="0097163D" w:rsidRPr="0097163D">
        <w:rPr>
          <w:rFonts w:ascii="Times New Roman" w:eastAsia="Calibri" w:hAnsi="Times New Roman" w:cs="Times New Roman"/>
          <w:sz w:val="28"/>
          <w:szCs w:val="28"/>
        </w:rPr>
        <w:t xml:space="preserve"> к выполнению работы, </w:t>
      </w:r>
      <w:r>
        <w:rPr>
          <w:rFonts w:ascii="Times New Roman" w:eastAsia="Calibri" w:hAnsi="Times New Roman" w:cs="Times New Roman"/>
          <w:sz w:val="28"/>
          <w:szCs w:val="28"/>
        </w:rPr>
        <w:t>не предусмотренной Уставом ЦДТТ</w:t>
      </w:r>
      <w:r w:rsidR="0097163D" w:rsidRPr="0097163D">
        <w:rPr>
          <w:rFonts w:ascii="Times New Roman" w:eastAsia="Calibri" w:hAnsi="Times New Roman" w:cs="Times New Roman"/>
          <w:sz w:val="28"/>
          <w:szCs w:val="28"/>
        </w:rPr>
        <w:t>, Правилами внутре</w:t>
      </w:r>
      <w:r>
        <w:rPr>
          <w:rFonts w:ascii="Times New Roman" w:eastAsia="Calibri" w:hAnsi="Times New Roman" w:cs="Times New Roman"/>
          <w:sz w:val="28"/>
          <w:szCs w:val="28"/>
        </w:rPr>
        <w:t>ннего трудового распорядка ЦДТТ</w:t>
      </w:r>
      <w:r w:rsidR="0097163D" w:rsidRPr="0097163D">
        <w:rPr>
          <w:rFonts w:ascii="Times New Roman" w:eastAsia="Calibri" w:hAnsi="Times New Roman" w:cs="Times New Roman"/>
          <w:sz w:val="28"/>
          <w:szCs w:val="28"/>
        </w:rP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 60, 97,99 ТК РФ.</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3.13</w:t>
      </w:r>
      <w:r w:rsidR="0097163D" w:rsidRPr="0097163D">
        <w:rPr>
          <w:rFonts w:ascii="Times New Roman" w:eastAsia="Calibri" w:hAnsi="Times New Roman" w:cs="Times New Roman"/>
          <w:sz w:val="28"/>
          <w:szCs w:val="28"/>
        </w:rPr>
        <w:t>.  В течение рабочего времени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3.14</w:t>
      </w:r>
      <w:r w:rsidR="0097163D" w:rsidRPr="0097163D">
        <w:rPr>
          <w:rFonts w:ascii="Times New Roman" w:eastAsia="Calibri" w:hAnsi="Times New Roman" w:cs="Times New Roman"/>
          <w:sz w:val="28"/>
          <w:szCs w:val="28"/>
        </w:rPr>
        <w:t>. Всем работникам предоставляется ежегодный основной оплачиваемый отпуск с сохранением места работы (должности) и среднего заработка.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Отпуск за первый год работы предоставляется работникам по истечении шести ме</w:t>
      </w:r>
      <w:r w:rsidR="00FB1348">
        <w:rPr>
          <w:rFonts w:ascii="Times New Roman" w:eastAsia="Calibri" w:hAnsi="Times New Roman" w:cs="Times New Roman"/>
          <w:sz w:val="28"/>
          <w:szCs w:val="28"/>
        </w:rPr>
        <w:t>сяцев непрерывной работы в ЦДТТ</w:t>
      </w:r>
      <w:r w:rsidRPr="0097163D">
        <w:rPr>
          <w:rFonts w:ascii="Times New Roman" w:eastAsia="Calibri" w:hAnsi="Times New Roman" w:cs="Times New Roman"/>
          <w:sz w:val="28"/>
          <w:szCs w:val="28"/>
        </w:rPr>
        <w:t>.</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3.15</w:t>
      </w:r>
      <w:r w:rsidR="0097163D" w:rsidRPr="0097163D">
        <w:rPr>
          <w:rFonts w:ascii="Times New Roman" w:eastAsia="Calibri" w:hAnsi="Times New Roman" w:cs="Times New Roman"/>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 xml:space="preserve"> О времени начала отпуска работник должен быть извещен не позднее, чем за две недели до его начала.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Продление, перенесение, разделение и отзыв из отпуска производится с согласия работника в случаях, предусмотренных ст. 124-125 ТК РФ.</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3.16</w:t>
      </w:r>
      <w:r w:rsidR="0097163D" w:rsidRPr="0097163D">
        <w:rPr>
          <w:rFonts w:ascii="Times New Roman" w:eastAsia="Calibri" w:hAnsi="Times New Roman" w:cs="Times New Roman"/>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Работникам, уволенным по инициативе работодателя, выплачивается денежная компенсация за все неиспользованные отпуска.</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3.17</w:t>
      </w:r>
      <w:r w:rsidR="0097163D" w:rsidRPr="0097163D">
        <w:rPr>
          <w:rFonts w:ascii="Times New Roman" w:eastAsia="Calibri" w:hAnsi="Times New Roman" w:cs="Times New Roman"/>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w:t>
      </w:r>
      <w:r>
        <w:rPr>
          <w:rFonts w:ascii="Times New Roman" w:eastAsia="Calibri" w:hAnsi="Times New Roman" w:cs="Times New Roman"/>
          <w:sz w:val="28"/>
          <w:szCs w:val="28"/>
        </w:rPr>
        <w:t>чредителем и (или) Уставом ЦДТТ.</w:t>
      </w:r>
      <w:r w:rsidR="0097163D" w:rsidRPr="0097163D">
        <w:rPr>
          <w:rFonts w:ascii="Times New Roman" w:eastAsia="Calibri" w:hAnsi="Times New Roman" w:cs="Times New Roman"/>
          <w:sz w:val="28"/>
          <w:szCs w:val="28"/>
        </w:rPr>
        <w:t xml:space="preserve"> </w:t>
      </w:r>
    </w:p>
    <w:p w:rsidR="0097163D" w:rsidRPr="0097163D" w:rsidRDefault="00FB1348" w:rsidP="007B1E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3.18</w:t>
      </w:r>
      <w:r w:rsidR="0097163D" w:rsidRPr="0097163D">
        <w:rPr>
          <w:rFonts w:ascii="Times New Roman" w:eastAsia="Calibri" w:hAnsi="Times New Roman" w:cs="Times New Roman"/>
          <w:sz w:val="28"/>
          <w:szCs w:val="28"/>
        </w:rPr>
        <w:t xml:space="preserve">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97163D" w:rsidRPr="0097163D" w:rsidRDefault="00FB1348" w:rsidP="007B1E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3.19</w:t>
      </w:r>
      <w:r w:rsidR="0097163D" w:rsidRPr="0097163D">
        <w:rPr>
          <w:rFonts w:ascii="Times New Roman" w:eastAsia="Calibri" w:hAnsi="Times New Roman" w:cs="Times New Roman"/>
          <w:sz w:val="28"/>
          <w:szCs w:val="28"/>
        </w:rPr>
        <w:t>.  Работодатель обязуется предоставить отпуск без сохранения заработной платы  на основании письменного заявления, помимо указанных в ст. 128 ТК РФ следующим работникам:</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родителям, имеющим детей в возрасте до 14 лет – 14 календарных дней;</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для проводов детей на военную службу – 2 календарных дня;</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для празднования свадьбы детей - 2 календарных дня;</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бракосочетание работника  - 3 календарного дня;</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для сопровождения детей младшего школьного возраста в школу - 2 календарных дня;</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 связи с переездом на новое место жительства - 2 календарного дня;</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неожиданного тяжелого заболевания близкого родственника – до 5 календарных дней;</w:t>
      </w:r>
    </w:p>
    <w:p w:rsidR="0097163D" w:rsidRPr="0097163D" w:rsidRDefault="0097163D" w:rsidP="007B1EA3">
      <w:pPr>
        <w:numPr>
          <w:ilvl w:val="0"/>
          <w:numId w:val="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на похороны близких родственников – до 10 дней в зависимости от удаленности места захоронения.</w:t>
      </w:r>
    </w:p>
    <w:p w:rsidR="0097163D" w:rsidRPr="0097163D" w:rsidRDefault="00FB1348" w:rsidP="007B1EA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3.20</w:t>
      </w:r>
      <w:r w:rsidR="0097163D" w:rsidRPr="0097163D">
        <w:rPr>
          <w:rFonts w:ascii="Times New Roman" w:eastAsia="Calibri" w:hAnsi="Times New Roman" w:cs="Times New Roman"/>
          <w:sz w:val="28"/>
          <w:szCs w:val="28"/>
        </w:rPr>
        <w:t>.  Стороны договорились о предоставлении дополнительного оплачиваемого отпуска:</w:t>
      </w:r>
    </w:p>
    <w:p w:rsidR="0097163D" w:rsidRPr="0097163D" w:rsidRDefault="0097163D" w:rsidP="007B1EA3">
      <w:pPr>
        <w:numPr>
          <w:ilvl w:val="0"/>
          <w:numId w:val="6"/>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работнику, работающему в течение года без больничных листов – 6 календарных дней;</w:t>
      </w:r>
    </w:p>
    <w:p w:rsidR="0097163D" w:rsidRPr="0097163D" w:rsidRDefault="0097163D" w:rsidP="007B1EA3">
      <w:pPr>
        <w:numPr>
          <w:ilvl w:val="0"/>
          <w:numId w:val="6"/>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юбиляру, если юбилей приходится на рабочий день – 1 день.</w:t>
      </w:r>
    </w:p>
    <w:p w:rsidR="0097163D" w:rsidRPr="0097163D" w:rsidRDefault="00FB1348" w:rsidP="0097163D">
      <w:pPr>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3.21</w:t>
      </w:r>
      <w:r w:rsidR="0097163D" w:rsidRPr="0097163D">
        <w:rPr>
          <w:rFonts w:ascii="Times New Roman" w:eastAsia="Calibri" w:hAnsi="Times New Roman" w:cs="Times New Roman"/>
          <w:b/>
          <w:i/>
          <w:sz w:val="28"/>
          <w:szCs w:val="28"/>
        </w:rPr>
        <w:t>.  Выборный орган первичной профсоюзной организации обязуется:</w:t>
      </w:r>
    </w:p>
    <w:p w:rsidR="0097163D" w:rsidRPr="0097163D" w:rsidRDefault="0097163D" w:rsidP="007B1EA3">
      <w:pPr>
        <w:numPr>
          <w:ilvl w:val="0"/>
          <w:numId w:val="7"/>
        </w:numPr>
        <w:tabs>
          <w:tab w:val="clear" w:pos="1120"/>
          <w:tab w:val="num" w:pos="1276"/>
        </w:tabs>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осуществлять контроль над соблюдением работодателем законодательства о труде </w:t>
      </w:r>
      <w:r w:rsidR="007B1EA3" w:rsidRPr="0097163D">
        <w:rPr>
          <w:rFonts w:ascii="Times New Roman" w:eastAsia="Calibri" w:hAnsi="Times New Roman" w:cs="Times New Roman"/>
          <w:sz w:val="28"/>
          <w:szCs w:val="28"/>
        </w:rPr>
        <w:t>и времени</w:t>
      </w:r>
      <w:r w:rsidRPr="0097163D">
        <w:rPr>
          <w:rFonts w:ascii="Times New Roman" w:eastAsia="Calibri" w:hAnsi="Times New Roman" w:cs="Times New Roman"/>
          <w:sz w:val="28"/>
          <w:szCs w:val="28"/>
        </w:rPr>
        <w:t xml:space="preserve"> отдыха;</w:t>
      </w:r>
    </w:p>
    <w:p w:rsidR="0097163D" w:rsidRPr="0097163D" w:rsidRDefault="0097163D" w:rsidP="007B1EA3">
      <w:pPr>
        <w:numPr>
          <w:ilvl w:val="0"/>
          <w:numId w:val="7"/>
        </w:numPr>
        <w:tabs>
          <w:tab w:val="clear" w:pos="1120"/>
          <w:tab w:val="num" w:pos="1276"/>
        </w:tabs>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осуществлять профсоюзный контроль над соблюдением требований ст. 113 ТК РФ при привлечении к работе в исключительных случаях в выходные и праздничные дни.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8E03E9">
      <w:pPr>
        <w:numPr>
          <w:ilvl w:val="0"/>
          <w:numId w:val="8"/>
        </w:numPr>
        <w:spacing w:after="0" w:line="240" w:lineRule="auto"/>
        <w:ind w:left="709"/>
        <w:contextualSpacing/>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lastRenderedPageBreak/>
        <w:t>ОПЛАТА ТРУДА и НОРМИРОВАНИЕ ТРУДА</w:t>
      </w:r>
    </w:p>
    <w:p w:rsidR="0097163D" w:rsidRPr="0097163D" w:rsidRDefault="0097163D" w:rsidP="0097163D">
      <w:pPr>
        <w:spacing w:after="0" w:line="240" w:lineRule="auto"/>
        <w:ind w:firstLine="709"/>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4.  Стороны исходят из того, что:</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  Администрация ЦДТТ</w:t>
      </w:r>
      <w:r w:rsidR="0097163D" w:rsidRPr="0097163D">
        <w:rPr>
          <w:rFonts w:ascii="Times New Roman" w:eastAsia="Calibri" w:hAnsi="Times New Roman" w:cs="Times New Roman"/>
          <w:sz w:val="28"/>
          <w:szCs w:val="28"/>
        </w:rPr>
        <w:t xml:space="preserve"> утверждает педагогическую нагрузку работников на новый учебный год.</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4.2. Размеры ставок заработной платы рабочих, должностных окладов руководителей, специалистов и служащих устанавливаются по профессиональным квалификационным группам профессий рабочих и должностей служащих. </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4.3. Руководитель обязуется выплачивать заработную плату в денежной форме не реже двух раз в месяц, путем ее перечисления на расчетные счета работников.  Заработная плата за первую половину месяца – 30 числа текущего месяца, заработная плата за вторую половину месяца 15 числа месяца, следующего за отработанным месяцем. При совпадении дня выплаты с выходным или нерабочим праздничным днем выплата заработной платы производится не позднее чем за три дня до его начала.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4.4. Перед уходом педагогических работников в очередной отпуск работодатель знакомит их с учебной нагрузкой на новый учебный год в письменном виде.</w:t>
      </w:r>
    </w:p>
    <w:p w:rsidR="0097163D" w:rsidRPr="0097163D" w:rsidRDefault="00FB1348"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Педагогам</w:t>
      </w:r>
      <w:r w:rsidR="0097163D" w:rsidRPr="0097163D">
        <w:rPr>
          <w:rFonts w:ascii="Times New Roman" w:eastAsia="Calibri" w:hAnsi="Times New Roman" w:cs="Times New Roman"/>
          <w:sz w:val="28"/>
          <w:szCs w:val="28"/>
        </w:rPr>
        <w:t xml:space="preserve">, для которых данное учреждение является местом основной работы, при установлении учебной нагрузки на новый учебной год сохранять ее объем и преемственность </w:t>
      </w:r>
      <w:r>
        <w:rPr>
          <w:rFonts w:ascii="Times New Roman" w:eastAsia="Calibri" w:hAnsi="Times New Roman" w:cs="Times New Roman"/>
          <w:sz w:val="28"/>
          <w:szCs w:val="28"/>
        </w:rPr>
        <w:t>преподавания предметов в объединениях</w:t>
      </w:r>
      <w:r w:rsidR="0097163D" w:rsidRPr="0097163D">
        <w:rPr>
          <w:rFonts w:ascii="Times New Roman" w:eastAsia="Calibri" w:hAnsi="Times New Roman" w:cs="Times New Roman"/>
          <w:sz w:val="28"/>
          <w:szCs w:val="28"/>
        </w:rPr>
        <w:t xml:space="preserve">. Объем учебной </w:t>
      </w:r>
      <w:r>
        <w:rPr>
          <w:rFonts w:ascii="Times New Roman" w:eastAsia="Calibri" w:hAnsi="Times New Roman" w:cs="Times New Roman"/>
          <w:sz w:val="28"/>
          <w:szCs w:val="28"/>
        </w:rPr>
        <w:t xml:space="preserve">нагрузки, установленной педагогам </w:t>
      </w:r>
      <w:r w:rsidR="0097163D" w:rsidRPr="0097163D">
        <w:rPr>
          <w:rFonts w:ascii="Times New Roman" w:eastAsia="Calibri" w:hAnsi="Times New Roman" w:cs="Times New Roman"/>
          <w:sz w:val="28"/>
          <w:szCs w:val="28"/>
        </w:rPr>
        <w:t xml:space="preserve">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w:t>
      </w:r>
      <w:r>
        <w:rPr>
          <w:rFonts w:ascii="Times New Roman" w:eastAsia="Calibri" w:hAnsi="Times New Roman" w:cs="Times New Roman"/>
          <w:sz w:val="28"/>
          <w:szCs w:val="28"/>
        </w:rPr>
        <w:t xml:space="preserve"> и сокращения количества  групп</w:t>
      </w:r>
      <w:r w:rsidR="0097163D" w:rsidRPr="0097163D">
        <w:rPr>
          <w:rFonts w:ascii="Times New Roman" w:eastAsia="Calibri" w:hAnsi="Times New Roman" w:cs="Times New Roman"/>
          <w:sz w:val="28"/>
          <w:szCs w:val="28"/>
        </w:rPr>
        <w:t>.</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w:t>
      </w:r>
      <w:r w:rsidR="00FB1348">
        <w:rPr>
          <w:rFonts w:ascii="Times New Roman" w:eastAsia="Calibri" w:hAnsi="Times New Roman" w:cs="Times New Roman"/>
          <w:sz w:val="28"/>
          <w:szCs w:val="28"/>
        </w:rPr>
        <w:t>бъем учебной нагрузки педагогов</w:t>
      </w:r>
      <w:r w:rsidRPr="0097163D">
        <w:rPr>
          <w:rFonts w:ascii="Times New Roman" w:eastAsia="Calibri" w:hAnsi="Times New Roman" w:cs="Times New Roman"/>
          <w:sz w:val="28"/>
          <w:szCs w:val="28"/>
        </w:rPr>
        <w:t xml:space="preserve"> больше или меньше нормы часов за ставку заработной платы устанавливать только с их письменного согласия.</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4.5.  Уменьшение или уве</w:t>
      </w:r>
      <w:r w:rsidR="00FB1348">
        <w:rPr>
          <w:rFonts w:ascii="Times New Roman" w:eastAsia="Calibri" w:hAnsi="Times New Roman" w:cs="Times New Roman"/>
          <w:sz w:val="28"/>
          <w:szCs w:val="28"/>
        </w:rPr>
        <w:t xml:space="preserve">личение учебной нагрузки </w:t>
      </w:r>
      <w:r w:rsidR="007B1EA3">
        <w:rPr>
          <w:rFonts w:ascii="Times New Roman" w:eastAsia="Calibri" w:hAnsi="Times New Roman" w:cs="Times New Roman"/>
          <w:sz w:val="28"/>
          <w:szCs w:val="28"/>
        </w:rPr>
        <w:t xml:space="preserve">педагога </w:t>
      </w:r>
      <w:r w:rsidR="007B1EA3" w:rsidRPr="0097163D">
        <w:rPr>
          <w:rFonts w:ascii="Times New Roman" w:eastAsia="Calibri" w:hAnsi="Times New Roman" w:cs="Times New Roman"/>
          <w:sz w:val="28"/>
          <w:szCs w:val="28"/>
        </w:rPr>
        <w:t>по</w:t>
      </w:r>
      <w:r w:rsidRPr="0097163D">
        <w:rPr>
          <w:rFonts w:ascii="Times New Roman" w:eastAsia="Calibri" w:hAnsi="Times New Roman" w:cs="Times New Roman"/>
          <w:sz w:val="28"/>
          <w:szCs w:val="28"/>
        </w:rPr>
        <w:t xml:space="preserve"> инициативе работодателя в течение учебного года по сравнению с учебной нагрузкой, оговоренной в трудовом догов</w:t>
      </w:r>
      <w:r w:rsidR="00FB1348">
        <w:rPr>
          <w:rFonts w:ascii="Times New Roman" w:eastAsia="Calibri" w:hAnsi="Times New Roman" w:cs="Times New Roman"/>
          <w:sz w:val="28"/>
          <w:szCs w:val="28"/>
        </w:rPr>
        <w:t>оре и приказе руководителя ЦДТТ</w:t>
      </w:r>
      <w:r w:rsidRPr="0097163D">
        <w:rPr>
          <w:rFonts w:ascii="Times New Roman" w:eastAsia="Calibri" w:hAnsi="Times New Roman" w:cs="Times New Roman"/>
          <w:sz w:val="28"/>
          <w:szCs w:val="28"/>
        </w:rPr>
        <w:t>, возможны в случаях:</w:t>
      </w:r>
    </w:p>
    <w:p w:rsidR="0097163D" w:rsidRPr="0097163D" w:rsidRDefault="0097163D" w:rsidP="007B1EA3">
      <w:pPr>
        <w:numPr>
          <w:ilvl w:val="0"/>
          <w:numId w:val="9"/>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уменьшения количества часов по учебным планам и программам,</w:t>
      </w:r>
      <w:r w:rsidR="00FB1348">
        <w:rPr>
          <w:rFonts w:ascii="Times New Roman" w:eastAsia="Calibri" w:hAnsi="Times New Roman" w:cs="Times New Roman"/>
          <w:sz w:val="28"/>
          <w:szCs w:val="28"/>
        </w:rPr>
        <w:t xml:space="preserve"> сокращения количества групп</w:t>
      </w:r>
      <w:r w:rsidRPr="0097163D">
        <w:rPr>
          <w:rFonts w:ascii="Times New Roman" w:eastAsia="Calibri" w:hAnsi="Times New Roman" w:cs="Times New Roman"/>
          <w:sz w:val="28"/>
          <w:szCs w:val="28"/>
        </w:rPr>
        <w:t>;</w:t>
      </w:r>
    </w:p>
    <w:p w:rsidR="0097163D" w:rsidRPr="0097163D" w:rsidRDefault="0097163D" w:rsidP="007B1EA3">
      <w:pPr>
        <w:numPr>
          <w:ilvl w:val="0"/>
          <w:numId w:val="9"/>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без его согласия увеличенной учебной нагрузки в таком случае не может превышать одного месяца в течение календарного года);</w:t>
      </w:r>
    </w:p>
    <w:p w:rsidR="0097163D" w:rsidRPr="0097163D" w:rsidRDefault="0097163D" w:rsidP="007B1EA3">
      <w:pPr>
        <w:numPr>
          <w:ilvl w:val="0"/>
          <w:numId w:val="9"/>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восстановление на рабо</w:t>
      </w:r>
      <w:r w:rsidR="001868EE">
        <w:rPr>
          <w:rFonts w:ascii="Times New Roman" w:eastAsia="Calibri" w:hAnsi="Times New Roman" w:cs="Times New Roman"/>
          <w:sz w:val="28"/>
          <w:szCs w:val="28"/>
        </w:rPr>
        <w:t xml:space="preserve">те </w:t>
      </w:r>
      <w:r w:rsidR="007B1EA3">
        <w:rPr>
          <w:rFonts w:ascii="Times New Roman" w:eastAsia="Calibri" w:hAnsi="Times New Roman" w:cs="Times New Roman"/>
          <w:sz w:val="28"/>
          <w:szCs w:val="28"/>
        </w:rPr>
        <w:t>педагога,</w:t>
      </w:r>
      <w:r w:rsidRPr="0097163D">
        <w:rPr>
          <w:rFonts w:ascii="Times New Roman" w:eastAsia="Calibri" w:hAnsi="Times New Roman" w:cs="Times New Roman"/>
          <w:sz w:val="28"/>
          <w:szCs w:val="28"/>
        </w:rPr>
        <w:t xml:space="preserve"> ранее выполнявшего эту учебную нагрузку;</w:t>
      </w:r>
    </w:p>
    <w:p w:rsidR="0097163D" w:rsidRPr="0097163D" w:rsidRDefault="0097163D" w:rsidP="007B1EA3">
      <w:pPr>
        <w:numPr>
          <w:ilvl w:val="0"/>
          <w:numId w:val="9"/>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4.6.  При уменьшении учебной нагрузки в течение учебного года </w:t>
      </w:r>
      <w:r w:rsidR="001868EE">
        <w:rPr>
          <w:rFonts w:ascii="Times New Roman" w:eastAsia="Calibri" w:hAnsi="Times New Roman" w:cs="Times New Roman"/>
          <w:sz w:val="28"/>
          <w:szCs w:val="28"/>
        </w:rPr>
        <w:t xml:space="preserve">по независящим от </w:t>
      </w:r>
      <w:r w:rsidR="007B1EA3">
        <w:rPr>
          <w:rFonts w:ascii="Times New Roman" w:eastAsia="Calibri" w:hAnsi="Times New Roman" w:cs="Times New Roman"/>
          <w:sz w:val="28"/>
          <w:szCs w:val="28"/>
        </w:rPr>
        <w:t xml:space="preserve">педагога </w:t>
      </w:r>
      <w:r w:rsidR="007B1EA3" w:rsidRPr="0097163D">
        <w:rPr>
          <w:rFonts w:ascii="Times New Roman" w:eastAsia="Calibri" w:hAnsi="Times New Roman" w:cs="Times New Roman"/>
          <w:sz w:val="28"/>
          <w:szCs w:val="28"/>
        </w:rPr>
        <w:t>причинам</w:t>
      </w:r>
      <w:r w:rsidRPr="0097163D">
        <w:rPr>
          <w:rFonts w:ascii="Times New Roman" w:eastAsia="Calibri" w:hAnsi="Times New Roman" w:cs="Times New Roman"/>
          <w:sz w:val="28"/>
          <w:szCs w:val="28"/>
        </w:rPr>
        <w:t xml:space="preserve"> до конца учебного года выплачивать:</w:t>
      </w:r>
    </w:p>
    <w:p w:rsidR="0097163D" w:rsidRPr="0097163D" w:rsidRDefault="0097163D" w:rsidP="007B1EA3">
      <w:pPr>
        <w:numPr>
          <w:ilvl w:val="0"/>
          <w:numId w:val="10"/>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заработную плату за фактическое число часов, если оставшаяся нагрузка выше установленной нормы за ставку;</w:t>
      </w:r>
    </w:p>
    <w:p w:rsidR="0097163D" w:rsidRPr="0097163D" w:rsidRDefault="0097163D" w:rsidP="007B1EA3">
      <w:pPr>
        <w:numPr>
          <w:ilvl w:val="0"/>
          <w:numId w:val="10"/>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заработную плату в размере ставки, если оставшаяся нагрузка ниже установленной нормы за ставку и если его невозможно догрузить другой педагогической работой;</w:t>
      </w:r>
    </w:p>
    <w:p w:rsidR="0097163D" w:rsidRPr="0097163D" w:rsidRDefault="007B1EA3" w:rsidP="007B1EA3">
      <w:pPr>
        <w:numPr>
          <w:ilvl w:val="0"/>
          <w:numId w:val="10"/>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заработную плату,</w:t>
      </w:r>
      <w:r w:rsidR="0097163D" w:rsidRPr="0097163D">
        <w:rPr>
          <w:rFonts w:ascii="Times New Roman" w:eastAsia="Calibri" w:hAnsi="Times New Roman" w:cs="Times New Roman"/>
          <w:sz w:val="28"/>
          <w:szCs w:val="28"/>
        </w:rPr>
        <w:t xml:space="preserve"> установленную до снижения учебной нагрузки, если она была установлена ниже нормы за ставку </w:t>
      </w:r>
      <w:r w:rsidRPr="0097163D">
        <w:rPr>
          <w:rFonts w:ascii="Times New Roman" w:eastAsia="Calibri" w:hAnsi="Times New Roman" w:cs="Times New Roman"/>
          <w:sz w:val="28"/>
          <w:szCs w:val="28"/>
        </w:rPr>
        <w:t>и,</w:t>
      </w:r>
      <w:r w:rsidR="0097163D" w:rsidRPr="0097163D">
        <w:rPr>
          <w:rFonts w:ascii="Times New Roman" w:eastAsia="Calibri" w:hAnsi="Times New Roman" w:cs="Times New Roman"/>
          <w:sz w:val="28"/>
          <w:szCs w:val="28"/>
        </w:rPr>
        <w:t xml:space="preserve"> если его невозможно догрузить другой педагогической работой.</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4.7. Изменение размера оплаты труда производится:</w:t>
      </w:r>
    </w:p>
    <w:p w:rsidR="0097163D" w:rsidRPr="0097163D" w:rsidRDefault="0097163D" w:rsidP="007B1EA3">
      <w:pPr>
        <w:numPr>
          <w:ilvl w:val="0"/>
          <w:numId w:val="11"/>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 увеличении стажа педагогической работы, дающем право на повышение размера ставки (оклада) заработной платы;</w:t>
      </w:r>
    </w:p>
    <w:p w:rsidR="0097163D" w:rsidRPr="0097163D" w:rsidRDefault="0097163D" w:rsidP="007B1EA3">
      <w:pPr>
        <w:numPr>
          <w:ilvl w:val="0"/>
          <w:numId w:val="11"/>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 получении образования или восстановлении документов об образовании – со дня предоставления соответствующего документа;</w:t>
      </w:r>
    </w:p>
    <w:p w:rsidR="0097163D" w:rsidRPr="0097163D" w:rsidRDefault="0097163D" w:rsidP="007B1EA3">
      <w:pPr>
        <w:numPr>
          <w:ilvl w:val="0"/>
          <w:numId w:val="11"/>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 присвоении квалификационной категории – со дня вынесения решения квалификационной комиссией;</w:t>
      </w:r>
    </w:p>
    <w:p w:rsidR="0097163D" w:rsidRPr="0097163D" w:rsidRDefault="0097163D" w:rsidP="007B1EA3">
      <w:pPr>
        <w:numPr>
          <w:ilvl w:val="0"/>
          <w:numId w:val="11"/>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 присвоении почетного звания – со дня присвоения.</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4.8. В пределах имеющихся средств, производить выплаты компенсационного, стимулирующего характера, премировать и оказывать материальную помощь сотрудникам с учетом мнения выборного орга</w:t>
      </w:r>
      <w:r w:rsidR="001868EE">
        <w:rPr>
          <w:rFonts w:ascii="Times New Roman" w:eastAsia="Calibri" w:hAnsi="Times New Roman" w:cs="Times New Roman"/>
          <w:sz w:val="28"/>
          <w:szCs w:val="28"/>
        </w:rPr>
        <w:t>на профсоюзной организации ЦДТТ</w:t>
      </w:r>
      <w:r w:rsidRPr="0097163D">
        <w:rPr>
          <w:rFonts w:ascii="Times New Roman" w:eastAsia="Calibri" w:hAnsi="Times New Roman" w:cs="Times New Roman"/>
          <w:sz w:val="28"/>
          <w:szCs w:val="28"/>
        </w:rPr>
        <w:t>.</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4.9. 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4.10. Не допускать без согласования с выборным органом первичной профсоюзной организации рассмотрение следующих вопросов:</w:t>
      </w:r>
    </w:p>
    <w:p w:rsidR="0097163D" w:rsidRPr="0097163D" w:rsidRDefault="0097163D" w:rsidP="007B1EA3">
      <w:pPr>
        <w:numPr>
          <w:ilvl w:val="0"/>
          <w:numId w:val="1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установление учебной нагрузки на следующий учебный год;</w:t>
      </w:r>
    </w:p>
    <w:p w:rsidR="0097163D" w:rsidRPr="0097163D" w:rsidRDefault="0097163D" w:rsidP="007B1EA3">
      <w:pPr>
        <w:numPr>
          <w:ilvl w:val="0"/>
          <w:numId w:val="1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установление доплат и надбавок, награждение денежными премиями;</w:t>
      </w:r>
    </w:p>
    <w:p w:rsidR="0097163D" w:rsidRPr="0097163D" w:rsidRDefault="0097163D" w:rsidP="007B1EA3">
      <w:pPr>
        <w:numPr>
          <w:ilvl w:val="0"/>
          <w:numId w:val="12"/>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проведение мероприятий по аттестации работников школы.</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4.11. Оплату отпуска производить не позднее, чем за три дня до его начала. В случае задержки оплаты отпусков в указанные сроки отпуск согласно заявлению работника переносится до получения отпускных.</w:t>
      </w:r>
    </w:p>
    <w:p w:rsidR="0097163D" w:rsidRPr="0097163D" w:rsidRDefault="0097163D" w:rsidP="007B1E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163D">
        <w:rPr>
          <w:rFonts w:ascii="Times New Roman" w:eastAsia="Times New Roman" w:hAnsi="Times New Roman" w:cs="Arial"/>
          <w:sz w:val="28"/>
          <w:szCs w:val="28"/>
          <w:lang w:eastAsia="ru-RU"/>
        </w:rPr>
        <w:t xml:space="preserve">4.12. </w:t>
      </w:r>
      <w:r w:rsidRPr="0097163D">
        <w:rPr>
          <w:rFonts w:ascii="Times New Roman" w:eastAsia="Times New Roman" w:hAnsi="Times New Roman" w:cs="Times New Roman"/>
          <w:sz w:val="28"/>
          <w:szCs w:val="28"/>
          <w:lang w:eastAsia="ru-RU"/>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(ст. 133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4.13. Удержания из заработной платы работника для погашения его задолженности работодателю могут производиться:</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1966"/>
      <w:bookmarkEnd w:id="0"/>
      <w:r w:rsidRPr="0097163D">
        <w:rPr>
          <w:rFonts w:ascii="Times New Roman" w:eastAsia="Times New Roman" w:hAnsi="Times New Roman" w:cs="Times New Roman"/>
          <w:sz w:val="28"/>
          <w:szCs w:val="28"/>
          <w:lang w:eastAsia="ru-RU"/>
        </w:rPr>
        <w:t>для возмещения неотработанного аванса, выданного работнику в счет заработной платы;</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967"/>
      <w:bookmarkEnd w:id="1"/>
      <w:r w:rsidRPr="0097163D">
        <w:rPr>
          <w:rFonts w:ascii="Times New Roman" w:eastAsia="Times New Roman" w:hAnsi="Times New Roman" w:cs="Times New Roman"/>
          <w:sz w:val="28"/>
          <w:szCs w:val="28"/>
          <w:lang w:eastAsia="ru-RU"/>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97163D" w:rsidRPr="004014AB"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968"/>
      <w:bookmarkEnd w:id="2"/>
      <w:r w:rsidRPr="004014AB">
        <w:rPr>
          <w:rFonts w:ascii="Times New Roman" w:eastAsia="Times New Roman" w:hAnsi="Times New Roman" w:cs="Times New Roman"/>
          <w:sz w:val="28"/>
          <w:szCs w:val="28"/>
          <w:lang w:eastAsia="ru-RU"/>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w:t>
      </w:r>
      <w:r w:rsidRPr="004014AB">
        <w:rPr>
          <w:rFonts w:ascii="Times New Roman" w:eastAsia="Times New Roman" w:hAnsi="Times New Roman" w:cs="Times New Roman"/>
          <w:sz w:val="28"/>
          <w:szCs w:val="28"/>
          <w:lang w:eastAsia="ru-RU"/>
        </w:rPr>
        <w:lastRenderedPageBreak/>
        <w:t xml:space="preserve">невыполнении норм труда (часть третья </w:t>
      </w:r>
      <w:hyperlink r:id="rId5" w:anchor="Par2178"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proofErr w:type="spellStart"/>
        <w:r w:rsidRPr="004014AB">
          <w:rPr>
            <w:rFonts w:ascii="Times New Roman" w:eastAsia="Times New Roman" w:hAnsi="Times New Roman" w:cs="Times New Roman"/>
            <w:sz w:val="28"/>
            <w:szCs w:val="28"/>
            <w:u w:val="single"/>
            <w:lang w:eastAsia="ru-RU"/>
          </w:rPr>
          <w:t>ст</w:t>
        </w:r>
        <w:proofErr w:type="spellEnd"/>
        <w:r w:rsidRPr="004014AB">
          <w:rPr>
            <w:rFonts w:ascii="Times New Roman" w:eastAsia="Times New Roman" w:hAnsi="Times New Roman" w:cs="Times New Roman"/>
            <w:sz w:val="28"/>
            <w:szCs w:val="28"/>
            <w:u w:val="single"/>
            <w:lang w:eastAsia="ru-RU"/>
          </w:rPr>
          <w:t xml:space="preserve"> 155</w:t>
        </w:r>
      </w:hyperlink>
      <w:r w:rsidRPr="004014AB">
        <w:rPr>
          <w:rFonts w:ascii="Times New Roman" w:eastAsia="Times New Roman" w:hAnsi="Times New Roman" w:cs="Times New Roman"/>
          <w:sz w:val="28"/>
          <w:szCs w:val="28"/>
          <w:lang w:eastAsia="ru-RU"/>
        </w:rPr>
        <w:t xml:space="preserve"> ТК РФ) или простое (часть третья </w:t>
      </w:r>
      <w:hyperlink r:id="rId6" w:anchor="Par2193" w:tooltip="Время простоя по вине работника не оплачивается." w:history="1">
        <w:r w:rsidRPr="004014AB">
          <w:rPr>
            <w:rFonts w:ascii="Times New Roman" w:eastAsia="Times New Roman" w:hAnsi="Times New Roman" w:cs="Times New Roman"/>
            <w:sz w:val="28"/>
            <w:szCs w:val="28"/>
            <w:u w:val="single"/>
            <w:lang w:eastAsia="ru-RU"/>
          </w:rPr>
          <w:t>статьи 157</w:t>
        </w:r>
      </w:hyperlink>
      <w:r w:rsidRPr="004014AB">
        <w:rPr>
          <w:rFonts w:ascii="Times New Roman" w:eastAsia="Times New Roman" w:hAnsi="Times New Roman" w:cs="Times New Roman"/>
          <w:sz w:val="28"/>
          <w:szCs w:val="28"/>
          <w:lang w:eastAsia="ru-RU"/>
        </w:rPr>
        <w:t xml:space="preserve"> ТК РФ);</w:t>
      </w:r>
    </w:p>
    <w:p w:rsidR="0097163D" w:rsidRPr="004014AB"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14AB">
        <w:rPr>
          <w:rFonts w:ascii="Times New Roman" w:eastAsia="Times New Roman" w:hAnsi="Times New Roman" w:cs="Times New Roman"/>
          <w:sz w:val="28"/>
          <w:szCs w:val="28"/>
          <w:lang w:eastAsia="ru-RU"/>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r:id="rId7" w:anchor="Par1175"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 w:history="1">
        <w:r w:rsidRPr="004014AB">
          <w:rPr>
            <w:rFonts w:ascii="Times New Roman" w:eastAsia="Times New Roman" w:hAnsi="Times New Roman" w:cs="Times New Roman"/>
            <w:sz w:val="28"/>
            <w:szCs w:val="28"/>
            <w:u w:val="single"/>
            <w:lang w:eastAsia="ru-RU"/>
          </w:rPr>
          <w:t>статьи 77</w:t>
        </w:r>
      </w:hyperlink>
      <w:r w:rsidRPr="004014AB">
        <w:rPr>
          <w:rFonts w:ascii="Times New Roman" w:eastAsia="Times New Roman" w:hAnsi="Times New Roman" w:cs="Times New Roman"/>
          <w:sz w:val="28"/>
          <w:szCs w:val="28"/>
          <w:lang w:eastAsia="ru-RU"/>
        </w:rPr>
        <w:t xml:space="preserve"> или </w:t>
      </w:r>
      <w:hyperlink r:id="rId8" w:anchor="Par1217" w:tooltip="1) ликвидации организации либо прекращения деятельности индивидуальным предпринимателем;" w:history="1">
        <w:r w:rsidRPr="004014AB">
          <w:rPr>
            <w:rFonts w:ascii="Times New Roman" w:eastAsia="Times New Roman" w:hAnsi="Times New Roman" w:cs="Times New Roman"/>
            <w:sz w:val="28"/>
            <w:szCs w:val="28"/>
            <w:u w:val="single"/>
            <w:lang w:eastAsia="ru-RU"/>
          </w:rPr>
          <w:t>пунктами 1,</w:t>
        </w:r>
      </w:hyperlink>
      <w:r w:rsidRPr="004014AB">
        <w:rPr>
          <w:rFonts w:ascii="Times New Roman" w:eastAsia="Times New Roman" w:hAnsi="Times New Roman" w:cs="Times New Roman"/>
          <w:sz w:val="28"/>
          <w:szCs w:val="28"/>
          <w:lang w:eastAsia="ru-RU"/>
        </w:rPr>
        <w:t xml:space="preserve"> </w:t>
      </w:r>
      <w:hyperlink r:id="rId9" w:anchor="Par1219" w:tooltip="2) сокращения численности или штата работников организации, индивидуального предпринимателя;" w:history="1">
        <w:r w:rsidRPr="004014AB">
          <w:rPr>
            <w:rFonts w:ascii="Times New Roman" w:eastAsia="Times New Roman" w:hAnsi="Times New Roman" w:cs="Times New Roman"/>
            <w:sz w:val="28"/>
            <w:szCs w:val="28"/>
            <w:u w:val="single"/>
            <w:lang w:eastAsia="ru-RU"/>
          </w:rPr>
          <w:t>2</w:t>
        </w:r>
      </w:hyperlink>
      <w:r w:rsidRPr="004014AB">
        <w:rPr>
          <w:rFonts w:ascii="Times New Roman" w:eastAsia="Times New Roman" w:hAnsi="Times New Roman" w:cs="Times New Roman"/>
          <w:sz w:val="28"/>
          <w:szCs w:val="28"/>
          <w:lang w:eastAsia="ru-RU"/>
        </w:rPr>
        <w:t xml:space="preserve"> или </w:t>
      </w:r>
      <w:hyperlink r:id="rId10" w:anchor="Par1223" w:tooltip="4) смены собственника имущества организации (в отношении руководителя организации, его заместителей и главного бухгалтера);" w:history="1">
        <w:r w:rsidRPr="004014AB">
          <w:rPr>
            <w:rFonts w:ascii="Times New Roman" w:eastAsia="Times New Roman" w:hAnsi="Times New Roman" w:cs="Times New Roman"/>
            <w:sz w:val="28"/>
            <w:szCs w:val="28"/>
            <w:u w:val="single"/>
            <w:lang w:eastAsia="ru-RU"/>
          </w:rPr>
          <w:t>4</w:t>
        </w:r>
      </w:hyperlink>
      <w:r w:rsidRPr="004014AB">
        <w:rPr>
          <w:rFonts w:ascii="Times New Roman" w:eastAsia="Times New Roman" w:hAnsi="Times New Roman" w:cs="Times New Roman"/>
          <w:sz w:val="28"/>
          <w:szCs w:val="28"/>
          <w:lang w:eastAsia="ru-RU"/>
        </w:rPr>
        <w:t xml:space="preserve"> части первой статьи 81, </w:t>
      </w:r>
      <w:hyperlink r:id="rId11" w:anchor="Par1275" w:tooltip="1) призыв работника на военную службу или направление его на заменяющую ее альтернативную гражданскую службу;" w:history="1">
        <w:r w:rsidRPr="004014AB">
          <w:rPr>
            <w:rFonts w:ascii="Times New Roman" w:eastAsia="Times New Roman" w:hAnsi="Times New Roman" w:cs="Times New Roman"/>
            <w:sz w:val="28"/>
            <w:szCs w:val="28"/>
            <w:u w:val="single"/>
            <w:lang w:eastAsia="ru-RU"/>
          </w:rPr>
          <w:t>пунктах 1,</w:t>
        </w:r>
      </w:hyperlink>
      <w:r w:rsidRPr="004014AB">
        <w:rPr>
          <w:rFonts w:ascii="Times New Roman" w:eastAsia="Times New Roman" w:hAnsi="Times New Roman" w:cs="Times New Roman"/>
          <w:sz w:val="28"/>
          <w:szCs w:val="28"/>
          <w:lang w:eastAsia="ru-RU"/>
        </w:rPr>
        <w:t xml:space="preserve"> </w:t>
      </w:r>
      <w:hyperlink r:id="rId12" w:anchor="Par1276" w:tooltip="2) восстановление на работе работника, ранее выполнявшего эту работу, по решению государственной инспекции труда или суда;" w:history="1">
        <w:r w:rsidRPr="004014AB">
          <w:rPr>
            <w:rFonts w:ascii="Times New Roman" w:eastAsia="Times New Roman" w:hAnsi="Times New Roman" w:cs="Times New Roman"/>
            <w:sz w:val="28"/>
            <w:szCs w:val="28"/>
            <w:u w:val="single"/>
            <w:lang w:eastAsia="ru-RU"/>
          </w:rPr>
          <w:t>2,</w:t>
        </w:r>
      </w:hyperlink>
      <w:r w:rsidRPr="004014AB">
        <w:rPr>
          <w:rFonts w:ascii="Times New Roman" w:eastAsia="Times New Roman" w:hAnsi="Times New Roman" w:cs="Times New Roman"/>
          <w:sz w:val="28"/>
          <w:szCs w:val="28"/>
          <w:lang w:eastAsia="ru-RU"/>
        </w:rPr>
        <w:t xml:space="preserve"> </w:t>
      </w:r>
      <w:hyperlink r:id="rId13" w:anchor="Par1279"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history="1">
        <w:r w:rsidRPr="004014AB">
          <w:rPr>
            <w:rFonts w:ascii="Times New Roman" w:eastAsia="Times New Roman" w:hAnsi="Times New Roman" w:cs="Times New Roman"/>
            <w:sz w:val="28"/>
            <w:szCs w:val="28"/>
            <w:u w:val="single"/>
            <w:lang w:eastAsia="ru-RU"/>
          </w:rPr>
          <w:t>5,</w:t>
        </w:r>
      </w:hyperlink>
      <w:r w:rsidRPr="004014AB">
        <w:rPr>
          <w:rFonts w:ascii="Times New Roman" w:eastAsia="Times New Roman" w:hAnsi="Times New Roman" w:cs="Times New Roman"/>
          <w:sz w:val="28"/>
          <w:szCs w:val="28"/>
          <w:lang w:eastAsia="ru-RU"/>
        </w:rPr>
        <w:t xml:space="preserve"> </w:t>
      </w:r>
      <w:hyperlink r:id="rId14" w:anchor="Par1281"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history="1">
        <w:r w:rsidRPr="004014AB">
          <w:rPr>
            <w:rFonts w:ascii="Times New Roman" w:eastAsia="Times New Roman" w:hAnsi="Times New Roman" w:cs="Times New Roman"/>
            <w:sz w:val="28"/>
            <w:szCs w:val="28"/>
            <w:u w:val="single"/>
            <w:lang w:eastAsia="ru-RU"/>
          </w:rPr>
          <w:t>6</w:t>
        </w:r>
      </w:hyperlink>
      <w:r w:rsidRPr="004014AB">
        <w:rPr>
          <w:rFonts w:ascii="Times New Roman" w:eastAsia="Times New Roman" w:hAnsi="Times New Roman" w:cs="Times New Roman"/>
          <w:sz w:val="28"/>
          <w:szCs w:val="28"/>
          <w:lang w:eastAsia="ru-RU"/>
        </w:rPr>
        <w:t xml:space="preserve"> и </w:t>
      </w:r>
      <w:hyperlink r:id="rId15" w:anchor="Par1282"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 w:history="1">
        <w:r w:rsidRPr="004014AB">
          <w:rPr>
            <w:rFonts w:ascii="Times New Roman" w:eastAsia="Times New Roman" w:hAnsi="Times New Roman" w:cs="Times New Roman"/>
            <w:sz w:val="28"/>
            <w:szCs w:val="28"/>
            <w:u w:val="single"/>
            <w:lang w:eastAsia="ru-RU"/>
          </w:rPr>
          <w:t>7</w:t>
        </w:r>
      </w:hyperlink>
      <w:r w:rsidRPr="004014AB">
        <w:rPr>
          <w:rFonts w:ascii="Times New Roman" w:eastAsia="Times New Roman" w:hAnsi="Times New Roman" w:cs="Times New Roman"/>
          <w:sz w:val="28"/>
          <w:szCs w:val="28"/>
          <w:lang w:eastAsia="ru-RU"/>
        </w:rPr>
        <w:t xml:space="preserve"> статьи 83 ТК РФ.</w:t>
      </w:r>
    </w:p>
    <w:p w:rsidR="0097163D" w:rsidRPr="004014AB"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14AB">
        <w:rPr>
          <w:rFonts w:ascii="Times New Roman" w:eastAsia="Times New Roman" w:hAnsi="Times New Roman" w:cs="Times New Roman"/>
          <w:sz w:val="28"/>
          <w:szCs w:val="28"/>
          <w:lang w:eastAsia="ru-RU"/>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97163D" w:rsidRPr="004014AB"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14AB">
        <w:rPr>
          <w:rFonts w:ascii="Times New Roman" w:eastAsia="Times New Roman" w:hAnsi="Times New Roman" w:cs="Times New Roman"/>
          <w:sz w:val="28"/>
          <w:szCs w:val="28"/>
          <w:lang w:eastAsia="ru-RU"/>
        </w:rPr>
        <w:t>счетной ошибки;</w:t>
      </w:r>
    </w:p>
    <w:p w:rsidR="0097163D" w:rsidRPr="004014AB"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14AB">
        <w:rPr>
          <w:rFonts w:ascii="Times New Roman" w:eastAsia="Times New Roman" w:hAnsi="Times New Roman" w:cs="Times New Roman"/>
          <w:sz w:val="28"/>
          <w:szCs w:val="28"/>
          <w:lang w:eastAsia="ru-RU"/>
        </w:rPr>
        <w:t xml:space="preserve">если органом по рассмотрению индивидуальных трудовых споров признана вина работника в невыполнении норм труда (часть третья </w:t>
      </w:r>
      <w:hyperlink r:id="rId16" w:anchor="Par2178"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sidRPr="004014AB">
          <w:rPr>
            <w:rFonts w:ascii="Times New Roman" w:eastAsia="Times New Roman" w:hAnsi="Times New Roman" w:cs="Times New Roman"/>
            <w:sz w:val="28"/>
            <w:szCs w:val="28"/>
            <w:u w:val="single"/>
            <w:lang w:eastAsia="ru-RU"/>
          </w:rPr>
          <w:t>статьи 155</w:t>
        </w:r>
      </w:hyperlink>
      <w:r w:rsidRPr="004014AB">
        <w:rPr>
          <w:rFonts w:ascii="Times New Roman" w:eastAsia="Times New Roman" w:hAnsi="Times New Roman" w:cs="Times New Roman"/>
          <w:sz w:val="28"/>
          <w:szCs w:val="28"/>
          <w:lang w:eastAsia="ru-RU"/>
        </w:rPr>
        <w:t xml:space="preserve"> ТК РФ) или простое (часть третья </w:t>
      </w:r>
      <w:hyperlink r:id="rId17" w:anchor="Par2193" w:tooltip="Время простоя по вине работника не оплачивается." w:history="1">
        <w:r w:rsidRPr="004014AB">
          <w:rPr>
            <w:rFonts w:ascii="Times New Roman" w:eastAsia="Times New Roman" w:hAnsi="Times New Roman" w:cs="Times New Roman"/>
            <w:sz w:val="28"/>
            <w:szCs w:val="28"/>
            <w:u w:val="single"/>
            <w:lang w:eastAsia="ru-RU"/>
          </w:rPr>
          <w:t>статьи 157</w:t>
        </w:r>
      </w:hyperlink>
      <w:r w:rsidRPr="004014AB">
        <w:rPr>
          <w:rFonts w:ascii="Times New Roman" w:eastAsia="Times New Roman" w:hAnsi="Times New Roman" w:cs="Times New Roman"/>
          <w:sz w:val="28"/>
          <w:szCs w:val="28"/>
          <w:lang w:eastAsia="ru-RU"/>
        </w:rPr>
        <w:t xml:space="preserve">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14AB">
        <w:rPr>
          <w:rFonts w:ascii="Times New Roman" w:eastAsia="Times New Roman" w:hAnsi="Times New Roman" w:cs="Times New Roman"/>
          <w:sz w:val="28"/>
          <w:szCs w:val="28"/>
          <w:lang w:eastAsia="ru-RU"/>
        </w:rPr>
        <w:t xml:space="preserve">если заработная плата была излишне выплачена работнику в связи с его </w:t>
      </w:r>
      <w:r w:rsidRPr="0097163D">
        <w:rPr>
          <w:rFonts w:ascii="Times New Roman" w:eastAsia="Times New Roman" w:hAnsi="Times New Roman" w:cs="Times New Roman"/>
          <w:sz w:val="28"/>
          <w:szCs w:val="28"/>
          <w:lang w:eastAsia="ru-RU"/>
        </w:rPr>
        <w:t>неправомерными действиями, установленными судом.</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4.14.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(ст. 138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4.15.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(ст. 140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4.16. Оплата труда работников, занятых на работах с вредными и (или) опасными условиями труда, устанавливается в повышенном размере.</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(ст. 147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 xml:space="preserve">4.17.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w:t>
      </w:r>
      <w:r w:rsidRPr="0097163D">
        <w:rPr>
          <w:rFonts w:ascii="Times New Roman" w:eastAsia="Times New Roman" w:hAnsi="Times New Roman" w:cs="Times New Roman"/>
          <w:sz w:val="28"/>
          <w:szCs w:val="28"/>
          <w:lang w:eastAsia="ru-RU"/>
        </w:rPr>
        <w:lastRenderedPageBreak/>
        <w:t>быть ниже установленных трудовым законодательством и иными нормативными правовыми актами, содержащими нормы трудового права (ст. 149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4.18. Работникам гарантируются:</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государственное содействие системной организации нормирования труда;</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(ст. 159 ТК РФ).</w:t>
      </w:r>
    </w:p>
    <w:p w:rsidR="0097163D" w:rsidRPr="0097163D" w:rsidRDefault="0097163D" w:rsidP="009716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163D">
        <w:rPr>
          <w:rFonts w:ascii="Times New Roman" w:eastAsia="Times New Roman" w:hAnsi="Times New Roman" w:cs="Times New Roman"/>
          <w:sz w:val="28"/>
          <w:szCs w:val="28"/>
          <w:lang w:eastAsia="ru-RU"/>
        </w:rPr>
        <w:t>4.19.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 (ст. 236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4.20.  Индексацию заработной платы производить в порядке, установленном трудовым законодательством, в соответствии со ст. 134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4.21. 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 (ст. 136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(Ст. 142 ТК РФ)</w:t>
      </w:r>
    </w:p>
    <w:p w:rsidR="0097163D" w:rsidRPr="0097163D" w:rsidRDefault="0097163D" w:rsidP="0097163D">
      <w:pPr>
        <w:spacing w:after="0" w:line="240" w:lineRule="auto"/>
        <w:jc w:val="both"/>
        <w:rPr>
          <w:rFonts w:ascii="Times New Roman" w:eastAsia="Calibri" w:hAnsi="Times New Roman" w:cs="Times New Roman"/>
          <w:sz w:val="28"/>
          <w:szCs w:val="28"/>
        </w:rPr>
      </w:pPr>
    </w:p>
    <w:p w:rsidR="0097163D" w:rsidRPr="0097163D" w:rsidRDefault="0097163D" w:rsidP="008E03E9">
      <w:pPr>
        <w:numPr>
          <w:ilvl w:val="0"/>
          <w:numId w:val="8"/>
        </w:numPr>
        <w:spacing w:after="0" w:line="240" w:lineRule="auto"/>
        <w:ind w:left="709" w:hanging="709"/>
        <w:contextualSpacing/>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СОЦИАЛЬНЫЕ ГАРАНТИИ</w:t>
      </w:r>
    </w:p>
    <w:p w:rsidR="0097163D" w:rsidRPr="0097163D" w:rsidRDefault="0097163D" w:rsidP="0097163D">
      <w:pPr>
        <w:spacing w:after="0" w:line="240" w:lineRule="auto"/>
        <w:ind w:firstLine="709"/>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5.  Стороны пришли к соглашению в том, что:</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5.1. Взаимоотношения между работодателем и работниками строятся на следующем:</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Равноправие сторон;</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Уважение и учет интересов сторон;</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Заинтересованность сторон в участии в договорных отношениях;</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Соблюдение сторонами трудового законодательства и иных нормативных правовых актов, содержащих нормы трудового права;</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Полномочность представителей сторон;</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Свобода выбора при обсуждении вопросов, входящих в сферу труда;</w:t>
      </w:r>
    </w:p>
    <w:p w:rsidR="0097163D" w:rsidRPr="0097163D" w:rsidRDefault="0097163D" w:rsidP="0097163D">
      <w:pPr>
        <w:numPr>
          <w:ilvl w:val="0"/>
          <w:numId w:val="13"/>
        </w:num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Добровольность принятия сторонами на себя обязательств; контроль над выполнением коллективного договора, трудового соглашения </w:t>
      </w:r>
    </w:p>
    <w:p w:rsidR="0097163D" w:rsidRPr="0097163D" w:rsidRDefault="0097163D" w:rsidP="0097163D">
      <w:pPr>
        <w:spacing w:after="0" w:line="240" w:lineRule="auto"/>
        <w:ind w:firstLine="709"/>
        <w:contextualSpacing/>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(ст.23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 Работодатель обязуется: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5.2.1.  Обеспечить права работников на обязательное социальное страхование работников в порядке, установленном федеральным законом (ст. 2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5.2.2.  Обеспечивать обязательное медицинское страхование работающих, с выдачей полисов по медицинскому страхованию;</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5.2.3.  Своевременно перечислять средства в страховые фонды в размерах, определяемых законодательством;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5.2.4.  Своевременно и полностью перечислять средства в Пенсионный фонд для начисления страховых и накопительных пенсионных взносов всех работников школы;</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5.2.5. Соблюдать соответствие Перечня рабочих мест, профессий и должностей, занятость в которых дает право на досрочное пенсионное обеспечение работника;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5.2.6. Своевременно предоставлять  в Пенсионный фонд индивидуальные сведения застрахованных лиц за отчетный период;</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5.2.7. Производить полную компенсацию расходов на лечение, протезирование и другие виды медицинской помощи и социальной помощи работникам, пострадавшим при несчастных случаях на производстве (при условии вины работодателя) и при профзаболевании.</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5.2.8.  Соблюдать и предоставлять согласно ст. ст. 173 – 177 ТК РФ гарантии и компенсации работникам, совмещающим работу с обучением:</w:t>
      </w:r>
    </w:p>
    <w:p w:rsidR="0097163D" w:rsidRPr="0097163D" w:rsidRDefault="0097163D" w:rsidP="007B1EA3">
      <w:pPr>
        <w:numPr>
          <w:ilvl w:val="0"/>
          <w:numId w:val="14"/>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работникам, направленным на обучение работодателем или поступающим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 – правовых форм и очно – 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5.2.9. Выплачивать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предусмотренном действующим законодательством.</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5.3. Продлить срок действия квалификационной категории педагогическим работникам в случае истечения срока ее действия </w:t>
      </w:r>
      <w:proofErr w:type="gramStart"/>
      <w:r w:rsidR="0036697D" w:rsidRPr="0097163D">
        <w:rPr>
          <w:rFonts w:ascii="Times New Roman" w:eastAsia="Calibri" w:hAnsi="Times New Roman" w:cs="Times New Roman"/>
          <w:sz w:val="28"/>
          <w:szCs w:val="28"/>
        </w:rPr>
        <w:t>во</w:t>
      </w:r>
      <w:r w:rsidR="0036697D">
        <w:rPr>
          <w:rFonts w:ascii="Times New Roman" w:eastAsia="Calibri" w:hAnsi="Times New Roman" w:cs="Times New Roman"/>
          <w:sz w:val="28"/>
          <w:szCs w:val="28"/>
        </w:rPr>
        <w:t xml:space="preserve"> </w:t>
      </w:r>
      <w:r w:rsidR="0036697D" w:rsidRPr="0097163D">
        <w:rPr>
          <w:rFonts w:ascii="Times New Roman" w:eastAsia="Calibri" w:hAnsi="Times New Roman" w:cs="Times New Roman"/>
          <w:sz w:val="28"/>
          <w:szCs w:val="28"/>
        </w:rPr>
        <w:t>время</w:t>
      </w:r>
      <w:proofErr w:type="gramEnd"/>
      <w:r w:rsidRPr="0097163D">
        <w:rPr>
          <w:rFonts w:ascii="Times New Roman" w:eastAsia="Calibri" w:hAnsi="Times New Roman" w:cs="Times New Roman"/>
          <w:sz w:val="28"/>
          <w:szCs w:val="28"/>
        </w:rPr>
        <w:t>:</w:t>
      </w:r>
    </w:p>
    <w:p w:rsidR="0097163D" w:rsidRPr="0097163D" w:rsidRDefault="0097163D" w:rsidP="007B1EA3">
      <w:pPr>
        <w:numPr>
          <w:ilvl w:val="0"/>
          <w:numId w:val="14"/>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длительно нетрудоспособности;</w:t>
      </w:r>
    </w:p>
    <w:p w:rsidR="0097163D" w:rsidRPr="0097163D" w:rsidRDefault="0097163D" w:rsidP="007B1EA3">
      <w:pPr>
        <w:numPr>
          <w:ilvl w:val="0"/>
          <w:numId w:val="14"/>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отпуска по уходу за ребенком;</w:t>
      </w:r>
    </w:p>
    <w:p w:rsidR="0097163D" w:rsidRPr="0097163D" w:rsidRDefault="0097163D" w:rsidP="007B1EA3">
      <w:pPr>
        <w:numPr>
          <w:ilvl w:val="0"/>
          <w:numId w:val="14"/>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отпуска до одного года в соответствии с Федеральным законом от   29.12.20012 № 273-ФЗ «Об образовании в Российской Федерации».</w:t>
      </w:r>
    </w:p>
    <w:p w:rsid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5.4.  Предоставлять списки и ходатайствовать перед органом местного самоуправления о предоставлении жилья нуждающимся работника и выделении ссуд на его приобретение (строительство).</w:t>
      </w:r>
    </w:p>
    <w:p w:rsidR="001868EE" w:rsidRPr="0097163D" w:rsidRDefault="001868EE" w:rsidP="0097163D">
      <w:pPr>
        <w:spacing w:after="0" w:line="240" w:lineRule="auto"/>
        <w:ind w:left="709"/>
        <w:jc w:val="both"/>
        <w:rPr>
          <w:rFonts w:ascii="Times New Roman" w:eastAsia="Calibri" w:hAnsi="Times New Roman" w:cs="Times New Roman"/>
          <w:sz w:val="28"/>
          <w:szCs w:val="28"/>
        </w:rPr>
      </w:pPr>
    </w:p>
    <w:p w:rsidR="0097163D" w:rsidRPr="0097163D" w:rsidRDefault="008E03E9" w:rsidP="008E03E9">
      <w:pPr>
        <w:numPr>
          <w:ilvl w:val="0"/>
          <w:numId w:val="8"/>
        </w:numPr>
        <w:spacing w:after="0" w:line="240" w:lineRule="auto"/>
        <w:ind w:left="851" w:hanging="851"/>
        <w:contextualSpacing/>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ОХРАНА ТРУДА</w:t>
      </w:r>
      <w:r w:rsidR="0097163D" w:rsidRPr="0097163D">
        <w:rPr>
          <w:rFonts w:ascii="Times New Roman" w:eastAsia="Calibri" w:hAnsi="Times New Roman" w:cs="Times New Roman"/>
          <w:b/>
          <w:i/>
          <w:sz w:val="28"/>
          <w:szCs w:val="28"/>
        </w:rPr>
        <w:t xml:space="preserve"> И ЗДОРОВЬЯ</w:t>
      </w:r>
      <w:r>
        <w:rPr>
          <w:rFonts w:ascii="Times New Roman" w:eastAsia="Calibri" w:hAnsi="Times New Roman" w:cs="Times New Roman"/>
          <w:b/>
          <w:i/>
          <w:sz w:val="28"/>
          <w:szCs w:val="28"/>
        </w:rPr>
        <w:t>.</w:t>
      </w:r>
    </w:p>
    <w:p w:rsidR="0097163D" w:rsidRPr="0097163D" w:rsidRDefault="0097163D" w:rsidP="0097163D">
      <w:pPr>
        <w:spacing w:after="0" w:line="240" w:lineRule="auto"/>
        <w:ind w:firstLine="709"/>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6.  Работодатель обязуется: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6.1.  О</w:t>
      </w:r>
      <w:r w:rsidR="001868EE">
        <w:rPr>
          <w:rFonts w:ascii="Times New Roman" w:eastAsia="Calibri" w:hAnsi="Times New Roman" w:cs="Times New Roman"/>
          <w:sz w:val="28"/>
          <w:szCs w:val="28"/>
        </w:rPr>
        <w:t>беспечить право работников ЦДТТ</w:t>
      </w:r>
      <w:r w:rsidRPr="0097163D">
        <w:rPr>
          <w:rFonts w:ascii="Times New Roman" w:eastAsia="Calibri" w:hAnsi="Times New Roman" w:cs="Times New Roman"/>
          <w:sz w:val="28"/>
          <w:szCs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6.2.  Проводить со всеми поступающими на работу, а также переведенными на</w:t>
      </w:r>
      <w:r w:rsidR="001868EE">
        <w:rPr>
          <w:rFonts w:ascii="Times New Roman" w:eastAsia="Calibri" w:hAnsi="Times New Roman" w:cs="Times New Roman"/>
          <w:sz w:val="28"/>
          <w:szCs w:val="28"/>
        </w:rPr>
        <w:t xml:space="preserve"> другую работу работниками ЦДТТ</w:t>
      </w:r>
      <w:r w:rsidRPr="0097163D">
        <w:rPr>
          <w:rFonts w:ascii="Times New Roman" w:eastAsia="Calibri" w:hAnsi="Times New Roman" w:cs="Times New Roman"/>
          <w:sz w:val="28"/>
          <w:szCs w:val="28"/>
        </w:rPr>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6.3. Сохранять место работы (должность) и средн</w:t>
      </w:r>
      <w:r w:rsidR="001868EE">
        <w:rPr>
          <w:rFonts w:ascii="Times New Roman" w:eastAsia="Calibri" w:hAnsi="Times New Roman" w:cs="Times New Roman"/>
          <w:sz w:val="28"/>
          <w:szCs w:val="28"/>
        </w:rPr>
        <w:t>ий заработок за работником ЦДТТ</w:t>
      </w:r>
      <w:r w:rsidRPr="0097163D">
        <w:rPr>
          <w:rFonts w:ascii="Times New Roman" w:eastAsia="Calibri" w:hAnsi="Times New Roman" w:cs="Times New Roman"/>
          <w:sz w:val="28"/>
          <w:szCs w:val="28"/>
        </w:rPr>
        <w:t xml:space="preserve">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 220 ТК РФ).</w:t>
      </w:r>
    </w:p>
    <w:p w:rsidR="0097163D" w:rsidRPr="0097163D" w:rsidRDefault="001868EE" w:rsidP="009716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6.4. Создать в ЦДТТ</w:t>
      </w:r>
      <w:r w:rsidR="0097163D" w:rsidRPr="0097163D">
        <w:rPr>
          <w:rFonts w:ascii="Times New Roman" w:eastAsia="Calibri" w:hAnsi="Times New Roman" w:cs="Times New Roman"/>
          <w:sz w:val="28"/>
          <w:szCs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6.5.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(ст. 213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6.6.  Разработать и утвердить инструкции по охране труда на каждое рабочее место с учетом (по согласованию) профкома (ст. 212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6.7.  Обеспечить соблюдение работниками требований, правил и инструкций по охране труда.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6.8. Осуществлять совместно с профкомом контроль над состоянием условий и охраны труда, выполнение соглашения по охране труда. </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6.9. Оказывать содействие техническим инспекторам труда Профсоюза работников образования и науки РФ, членам комиссии по охране труда, уполномоченным (доверенным </w:t>
      </w:r>
      <w:r w:rsidR="007B1EA3" w:rsidRPr="0097163D">
        <w:rPr>
          <w:rFonts w:ascii="Times New Roman" w:eastAsia="Calibri" w:hAnsi="Times New Roman" w:cs="Times New Roman"/>
          <w:sz w:val="28"/>
          <w:szCs w:val="28"/>
        </w:rPr>
        <w:t>лицам) по</w:t>
      </w:r>
      <w:r w:rsidRPr="0097163D">
        <w:rPr>
          <w:rFonts w:ascii="Times New Roman" w:eastAsia="Calibri" w:hAnsi="Times New Roman" w:cs="Times New Roman"/>
          <w:sz w:val="28"/>
          <w:szCs w:val="28"/>
        </w:rPr>
        <w:t xml:space="preserve"> охране труда в проведении контроля за сост</w:t>
      </w:r>
      <w:r w:rsidR="001868EE">
        <w:rPr>
          <w:rFonts w:ascii="Times New Roman" w:eastAsia="Calibri" w:hAnsi="Times New Roman" w:cs="Times New Roman"/>
          <w:sz w:val="28"/>
          <w:szCs w:val="28"/>
        </w:rPr>
        <w:t xml:space="preserve">оянием охраны труда </w:t>
      </w:r>
      <w:r w:rsidR="007B1EA3">
        <w:rPr>
          <w:rFonts w:ascii="Times New Roman" w:eastAsia="Calibri" w:hAnsi="Times New Roman" w:cs="Times New Roman"/>
          <w:sz w:val="28"/>
          <w:szCs w:val="28"/>
        </w:rPr>
        <w:t>в ЦДТТ</w:t>
      </w:r>
      <w:r w:rsidRPr="0097163D">
        <w:rPr>
          <w:rFonts w:ascii="Times New Roman" w:eastAsia="Calibri" w:hAnsi="Times New Roman" w:cs="Times New Roman"/>
          <w:sz w:val="28"/>
          <w:szCs w:val="28"/>
        </w:rPr>
        <w:t>. В случае выявления ими нарушения прав работников на здоровье и безопасные условия труда принимать меры к их устранению.</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6.10.  Обеспечивать социальное страхование  всех работающих по трудовому договору от несчастных случаев и профессиональных заболеваний в соответствии с федеральным законом.</w:t>
      </w:r>
    </w:p>
    <w:p w:rsidR="0097163D" w:rsidRPr="0097163D" w:rsidRDefault="0097163D" w:rsidP="0097163D">
      <w:pPr>
        <w:spacing w:after="0" w:line="240" w:lineRule="auto"/>
        <w:jc w:val="both"/>
        <w:rPr>
          <w:rFonts w:ascii="Times New Roman" w:eastAsia="Calibri" w:hAnsi="Times New Roman" w:cs="Times New Roman"/>
          <w:sz w:val="28"/>
          <w:szCs w:val="28"/>
        </w:rPr>
      </w:pPr>
    </w:p>
    <w:p w:rsidR="0097163D" w:rsidRPr="0097163D" w:rsidRDefault="0097163D" w:rsidP="008E03E9">
      <w:pPr>
        <w:numPr>
          <w:ilvl w:val="0"/>
          <w:numId w:val="8"/>
        </w:numPr>
        <w:spacing w:after="0" w:line="240" w:lineRule="auto"/>
        <w:ind w:left="851" w:hanging="851"/>
        <w:contextualSpacing/>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ГАРАНТИИ ПРОФСОЮЗНОЙ ДЕЯТЕЛЬНОСТИ.</w:t>
      </w:r>
    </w:p>
    <w:p w:rsidR="0097163D" w:rsidRPr="0097163D" w:rsidRDefault="0097163D" w:rsidP="0097163D">
      <w:pPr>
        <w:spacing w:after="0" w:line="240" w:lineRule="auto"/>
        <w:ind w:firstLine="709"/>
        <w:jc w:val="both"/>
        <w:rPr>
          <w:rFonts w:ascii="Times New Roman" w:eastAsia="Calibri" w:hAnsi="Times New Roman" w:cs="Times New Roman"/>
          <w:i/>
          <w:sz w:val="28"/>
          <w:szCs w:val="28"/>
        </w:rPr>
      </w:pPr>
      <w:r w:rsidRPr="0097163D">
        <w:rPr>
          <w:rFonts w:ascii="Times New Roman" w:eastAsia="Calibri" w:hAnsi="Times New Roman" w:cs="Times New Roman"/>
          <w:b/>
          <w:i/>
          <w:sz w:val="28"/>
          <w:szCs w:val="28"/>
        </w:rPr>
        <w:t>7.  Стороны договорились:</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7.1.  Не допускать ограничение  гарантированных законом социально – трудовых и иных прав и свобод, принуждение, увольнение или иную форму воздействия в отношении любого работника в связи с его членством в профсоюзе или профсоюзной деятельностью.</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7.2. Увольнение работника, являющимся членом профсоюза, по пунктам 2, пункту 3 и пункту 5 статьи 81 ТК РФ проводить с учетом мотивированного мнения (с предварительного согласия) выборного органа первичной профсоюзной организации в порядке, определенном ст. 82, 373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7.3.  Обеспечивать ежемесячное бесплатное перечисление средств на счет профсоюзной организации членских профсоюзных взносов из заработной платы работников, являющихся членами профсоюза, при наличии их письменного заявления.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 (ст. 377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7.4. Освобождать от работы с сохранением среднего заработного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w:t>
      </w:r>
      <w:r w:rsidRPr="0097163D">
        <w:rPr>
          <w:rFonts w:ascii="Times New Roman" w:eastAsia="Calibri" w:hAnsi="Times New Roman" w:cs="Times New Roman"/>
          <w:sz w:val="28"/>
          <w:szCs w:val="28"/>
        </w:rPr>
        <w:lastRenderedPageBreak/>
        <w:t>конференций, а также делегатов для участия в работе выборных органов Профсоюза, проводимых им семинарах, совещаниях и других мероприятий.</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7.5. Предоставлять первичному органу профсоюзной организации необходимую информацию по любым вопросам труда и социально – экономического развития учреждения. </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7.6. Членов выборного органа первичной профсоюзной организации </w:t>
      </w:r>
      <w:r w:rsidR="001868EE">
        <w:rPr>
          <w:rFonts w:ascii="Times New Roman" w:eastAsia="Calibri" w:hAnsi="Times New Roman" w:cs="Times New Roman"/>
          <w:sz w:val="28"/>
          <w:szCs w:val="28"/>
        </w:rPr>
        <w:t>включать в состав комиссий ЦДТТ</w:t>
      </w:r>
      <w:r w:rsidRPr="0097163D">
        <w:rPr>
          <w:rFonts w:ascii="Times New Roman" w:eastAsia="Calibri" w:hAnsi="Times New Roman" w:cs="Times New Roman"/>
          <w:sz w:val="28"/>
          <w:szCs w:val="28"/>
        </w:rPr>
        <w:t xml:space="preserve"> по тарификации, аттестации педагогических работников, аттестации рабочих мест, охране труда, социальному страхованию и других.</w:t>
      </w:r>
    </w:p>
    <w:p w:rsidR="0097163D" w:rsidRPr="0097163D" w:rsidRDefault="0097163D" w:rsidP="007B1EA3">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7.7. С учетом мнения (по согласованию) с выборным органом первичной профсоюзной организации рассматривать следующие вопросы:</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расторжение трудового договора с работниками, являющимися членами профсоюза, по инициативе работодателя (ст. 82, 374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привлечение к сверхурочным работам (ст. 99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запрещение работы в выходные и нерабочие праздничные дни (ст. 113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очередность предоставления отпусков (ст. 123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установление заработной платы (ст. 135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массовые увольнения (ст. 180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утверждение Правил внутреннего трудового распорядка (ст. 190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установление размеров повышенной заработной платы в ночное время (ст. 154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применение и снятие дисциплинарного взыскания до истечения 1 года со дня его применения (ст. 193,194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97163D" w:rsidRPr="0097163D" w:rsidRDefault="0097163D" w:rsidP="007B1EA3">
      <w:pPr>
        <w:numPr>
          <w:ilvl w:val="0"/>
          <w:numId w:val="15"/>
        </w:numPr>
        <w:spacing w:after="0" w:line="240" w:lineRule="auto"/>
        <w:ind w:left="0"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установление сроков выплаты заработной платы работникам (ст. 136 ТК РФ) и другие вопросы.</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7.8.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право пользоваться средствами связи, оргтехникой (ст. 377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7.9.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его заместители и члены профкома могут быть уволены по инициативе работодателя в соответствии с п. 2, п. 3 и п.5 ст. 81 ТК РФ с соблюдением общего порядка увольнения и только с согласия вышестоящего выборного профсоюзного органа (ст. 374, 376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numPr>
          <w:ilvl w:val="0"/>
          <w:numId w:val="8"/>
        </w:numPr>
        <w:spacing w:after="0" w:line="240" w:lineRule="auto"/>
        <w:ind w:left="851" w:hanging="851"/>
        <w:contextualSpacing/>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ОБЯЗАТЕЛЬСТВА ВЫБОРНОГО ОРГАНА ПЕРВИЧНОЙ ПРОФСОЮЗНОЙ ОРГАНИЗАЦИИ</w:t>
      </w:r>
      <w:r w:rsidR="008E03E9">
        <w:rPr>
          <w:rFonts w:ascii="Times New Roman" w:eastAsia="Calibri" w:hAnsi="Times New Roman" w:cs="Times New Roman"/>
          <w:b/>
          <w:i/>
          <w:sz w:val="28"/>
          <w:szCs w:val="28"/>
        </w:rPr>
        <w:t>.</w:t>
      </w:r>
    </w:p>
    <w:p w:rsidR="0097163D" w:rsidRPr="0097163D" w:rsidRDefault="0097163D" w:rsidP="0097163D">
      <w:pPr>
        <w:spacing w:after="0" w:line="240" w:lineRule="auto"/>
        <w:ind w:firstLine="709"/>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8.  Выборный орган первичной профсоюзной организации обязуется: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8.1.  Представлять и защищать права и интересы профсоюза по социально – трудовым вопросам в соответствии с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Предоставлять во </w:t>
      </w:r>
      <w:bookmarkStart w:id="3" w:name="_GoBack"/>
      <w:bookmarkEnd w:id="3"/>
      <w:r w:rsidRPr="0097163D">
        <w:rPr>
          <w:rFonts w:ascii="Times New Roman" w:eastAsia="Calibri" w:hAnsi="Times New Roman" w:cs="Times New Roman"/>
          <w:sz w:val="28"/>
          <w:szCs w:val="28"/>
        </w:rPr>
        <w:t>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8.2. Осуществлять контроль над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8.3. Осуществлять контроль над правильностью ведения и хранения трудовых книжек работников, за своевременностью внесения в них записей, в том числе при внесении квалификационных категорий по результатам аттестации работников.</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8.4. Осуществлять с комиссией по социальному страхованию контроль над своевременным занесением и выплатой работникам пособий по обязательному социальному страхованию.</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8.5. Совместно с работодателем обеспечивать регистрацию работников в системе персонифицированного учета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8.6. Осуществлять контроль над правильностью и своевременностью предоставления работникам отпусков и их оплаты.</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8.7. Уча</w:t>
      </w:r>
      <w:r w:rsidR="001868EE">
        <w:rPr>
          <w:rFonts w:ascii="Times New Roman" w:eastAsia="Calibri" w:hAnsi="Times New Roman" w:cs="Times New Roman"/>
          <w:sz w:val="28"/>
          <w:szCs w:val="28"/>
        </w:rPr>
        <w:t>ствовать в работе комиссий ЦДТТ</w:t>
      </w:r>
      <w:r w:rsidRPr="0097163D">
        <w:rPr>
          <w:rFonts w:ascii="Times New Roman" w:eastAsia="Calibri" w:hAnsi="Times New Roman" w:cs="Times New Roman"/>
          <w:sz w:val="28"/>
          <w:szCs w:val="28"/>
        </w:rPr>
        <w:t xml:space="preserve"> по тарификации, аттестации работников на соответствие занимаемой должности, аттестации рабочих мест, охране труда и других.</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8.8. Совместно с работодателем и работниками разрабатывать меры по защите персональных данных работников (ст. 86 ТК РФ).</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8.9. Совместно с комиссией по социальному страхованию вести учет нуждающихся в санаторно – курортном лечении, своевременно направлять заявки уполномоченным района.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8.10. Осуществлять контроль </w:t>
      </w:r>
      <w:r w:rsidR="007B1EA3" w:rsidRPr="0097163D">
        <w:rPr>
          <w:rFonts w:ascii="Times New Roman" w:eastAsia="Calibri" w:hAnsi="Times New Roman" w:cs="Times New Roman"/>
          <w:sz w:val="28"/>
          <w:szCs w:val="28"/>
        </w:rPr>
        <w:t>за своевременным и полным перечислением</w:t>
      </w:r>
      <w:r w:rsidRPr="0097163D">
        <w:rPr>
          <w:rFonts w:ascii="Times New Roman" w:eastAsia="Calibri" w:hAnsi="Times New Roman" w:cs="Times New Roman"/>
          <w:sz w:val="28"/>
          <w:szCs w:val="28"/>
        </w:rPr>
        <w:t xml:space="preserve"> страховых платежей в фонд обязательного медицинского страхования.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8.11. Оказывать материальную помощь членам профсоюза в случаях, определенных Положением об оказании материальной помощи (тяжелой болезни, стихийного бедствия, смерти близкого человека, протезирования зубов, тяжелого материального положения в семье, дорогостоящего лечения или обследования, приобретение дорогостоящих лекарственных средств).</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8.12. Осуществлять культурно – массовую и физкультурно </w:t>
      </w:r>
      <w:r w:rsidR="001868EE">
        <w:rPr>
          <w:rFonts w:ascii="Times New Roman" w:eastAsia="Calibri" w:hAnsi="Times New Roman" w:cs="Times New Roman"/>
          <w:sz w:val="28"/>
          <w:szCs w:val="28"/>
        </w:rPr>
        <w:t>– оздоровительную работу в ЦДТТ</w:t>
      </w:r>
      <w:r w:rsidRPr="0097163D">
        <w:rPr>
          <w:rFonts w:ascii="Times New Roman" w:eastAsia="Calibri" w:hAnsi="Times New Roman" w:cs="Times New Roman"/>
          <w:sz w:val="28"/>
          <w:szCs w:val="28"/>
        </w:rPr>
        <w:t>.</w:t>
      </w:r>
    </w:p>
    <w:p w:rsidR="0097163D" w:rsidRPr="0097163D" w:rsidRDefault="0097163D" w:rsidP="0097163D">
      <w:pPr>
        <w:spacing w:after="0" w:line="240" w:lineRule="auto"/>
        <w:jc w:val="both"/>
        <w:rPr>
          <w:rFonts w:ascii="Times New Roman" w:eastAsia="Calibri" w:hAnsi="Times New Roman" w:cs="Times New Roman"/>
          <w:sz w:val="28"/>
          <w:szCs w:val="28"/>
        </w:rPr>
      </w:pPr>
    </w:p>
    <w:p w:rsidR="0097163D" w:rsidRPr="0097163D" w:rsidRDefault="0097163D" w:rsidP="008E03E9">
      <w:pPr>
        <w:spacing w:after="0" w:line="240" w:lineRule="auto"/>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lang w:val="en-US"/>
        </w:rPr>
        <w:t>IX</w:t>
      </w:r>
      <w:r w:rsidR="004014AB" w:rsidRPr="0097163D">
        <w:rPr>
          <w:rFonts w:ascii="Times New Roman" w:eastAsia="Calibri" w:hAnsi="Times New Roman" w:cs="Times New Roman"/>
          <w:b/>
          <w:i/>
          <w:sz w:val="28"/>
          <w:szCs w:val="28"/>
        </w:rPr>
        <w:t>. КОНТРОЛЬ</w:t>
      </w:r>
      <w:r w:rsidRPr="0097163D">
        <w:rPr>
          <w:rFonts w:ascii="Times New Roman" w:eastAsia="Calibri" w:hAnsi="Times New Roman" w:cs="Times New Roman"/>
          <w:b/>
          <w:i/>
          <w:sz w:val="28"/>
          <w:szCs w:val="28"/>
        </w:rPr>
        <w:t xml:space="preserve"> ВЫПОЛНЕНИЯ КОЛЛЕКТИВНОГО ДОГОВОРА.</w:t>
      </w:r>
    </w:p>
    <w:p w:rsidR="0097163D" w:rsidRPr="0097163D" w:rsidRDefault="0097163D" w:rsidP="008E03E9">
      <w:pPr>
        <w:spacing w:after="0" w:line="240" w:lineRule="auto"/>
        <w:jc w:val="center"/>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ОТВЕТСТВЕННОСТЬ СТОРОН КОЛЛЕКТИВНОГО ДОГОВОРА</w:t>
      </w:r>
      <w:r w:rsidR="008E03E9">
        <w:rPr>
          <w:rFonts w:ascii="Times New Roman" w:eastAsia="Calibri" w:hAnsi="Times New Roman" w:cs="Times New Roman"/>
          <w:b/>
          <w:i/>
          <w:sz w:val="28"/>
          <w:szCs w:val="28"/>
        </w:rPr>
        <w:t>.</w:t>
      </w:r>
    </w:p>
    <w:p w:rsidR="0097163D" w:rsidRPr="0097163D" w:rsidRDefault="0097163D" w:rsidP="0097163D">
      <w:pPr>
        <w:spacing w:after="0" w:line="240" w:lineRule="auto"/>
        <w:ind w:firstLine="709"/>
        <w:jc w:val="both"/>
        <w:rPr>
          <w:rFonts w:ascii="Times New Roman" w:eastAsia="Calibri" w:hAnsi="Times New Roman" w:cs="Times New Roman"/>
          <w:b/>
          <w:i/>
          <w:sz w:val="28"/>
          <w:szCs w:val="28"/>
        </w:rPr>
      </w:pPr>
      <w:r w:rsidRPr="0097163D">
        <w:rPr>
          <w:rFonts w:ascii="Times New Roman" w:eastAsia="Calibri" w:hAnsi="Times New Roman" w:cs="Times New Roman"/>
          <w:b/>
          <w:i/>
          <w:sz w:val="28"/>
          <w:szCs w:val="28"/>
        </w:rPr>
        <w:t>9.  Стороны договорились:</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9.1.  Совместно разрабатывать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lastRenderedPageBreak/>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9.3. Текст коллективного договора должен быть доведен работодателем до сведения работников в течение 10 дней после его подписания.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9.4.  Разъяснять условия коллективного</w:t>
      </w:r>
      <w:r w:rsidR="001868EE">
        <w:rPr>
          <w:rFonts w:ascii="Times New Roman" w:eastAsia="Calibri" w:hAnsi="Times New Roman" w:cs="Times New Roman"/>
          <w:sz w:val="28"/>
          <w:szCs w:val="28"/>
        </w:rPr>
        <w:t xml:space="preserve"> договора среди работников ЦДТТ</w:t>
      </w:r>
      <w:r w:rsidRPr="0097163D">
        <w:rPr>
          <w:rFonts w:ascii="Times New Roman" w:eastAsia="Calibri" w:hAnsi="Times New Roman" w:cs="Times New Roman"/>
          <w:sz w:val="28"/>
          <w:szCs w:val="28"/>
        </w:rPr>
        <w:t>.</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9.5.  Информировать работников о ходе выполнения коллективного договора.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9.6. Рассматривать в 10-дневный срок все возникшие в период коллективного договора разногласия и конфликты, связанные с его выполнением.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9.7.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9.8.   Настоящий коллективный договор действует в течение трех лет со дня подписания.</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9.9. Переговоры по заключению нового коллективного договора будут начаты не позднее за 3 месяца до окончания срока действия данного договора.</w:t>
      </w: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ind w:firstLine="709"/>
        <w:jc w:val="both"/>
        <w:rPr>
          <w:rFonts w:ascii="Times New Roman" w:eastAsia="Calibri" w:hAnsi="Times New Roman" w:cs="Times New Roman"/>
          <w:sz w:val="28"/>
          <w:szCs w:val="28"/>
        </w:rPr>
      </w:pPr>
    </w:p>
    <w:p w:rsidR="0097163D" w:rsidRPr="0097163D" w:rsidRDefault="0097163D" w:rsidP="0097163D">
      <w:pPr>
        <w:spacing w:after="0" w:line="240" w:lineRule="auto"/>
        <w:jc w:val="both"/>
        <w:rPr>
          <w:rFonts w:ascii="Times New Roman" w:eastAsia="Calibri" w:hAnsi="Times New Roman" w:cs="Times New Roman"/>
          <w:b/>
          <w:sz w:val="32"/>
          <w:szCs w:val="32"/>
        </w:rPr>
      </w:pPr>
    </w:p>
    <w:p w:rsidR="0097163D" w:rsidRPr="0097163D" w:rsidRDefault="0097163D" w:rsidP="0097163D">
      <w:pPr>
        <w:spacing w:after="0" w:line="240" w:lineRule="auto"/>
        <w:jc w:val="both"/>
        <w:rPr>
          <w:rFonts w:ascii="Times New Roman" w:eastAsia="Calibri" w:hAnsi="Times New Roman" w:cs="Times New Roman"/>
          <w:b/>
          <w:sz w:val="32"/>
          <w:szCs w:val="32"/>
        </w:rPr>
      </w:pPr>
    </w:p>
    <w:p w:rsidR="0097163D" w:rsidRPr="0097163D" w:rsidRDefault="0097163D" w:rsidP="0097163D">
      <w:pPr>
        <w:spacing w:after="0" w:line="240" w:lineRule="auto"/>
        <w:jc w:val="both"/>
        <w:rPr>
          <w:rFonts w:ascii="Times New Roman" w:eastAsia="Calibri" w:hAnsi="Times New Roman" w:cs="Times New Roman"/>
          <w:b/>
          <w:sz w:val="32"/>
          <w:szCs w:val="32"/>
        </w:rPr>
      </w:pPr>
    </w:p>
    <w:p w:rsidR="0097163D" w:rsidRPr="0097163D" w:rsidRDefault="0097163D" w:rsidP="0097163D">
      <w:pPr>
        <w:spacing w:after="0" w:line="240" w:lineRule="auto"/>
        <w:jc w:val="both"/>
        <w:rPr>
          <w:rFonts w:ascii="Times New Roman" w:eastAsia="Calibri" w:hAnsi="Times New Roman" w:cs="Times New Roman"/>
          <w:b/>
          <w:sz w:val="32"/>
          <w:szCs w:val="32"/>
        </w:rPr>
      </w:pPr>
    </w:p>
    <w:p w:rsidR="0097163D" w:rsidRPr="0097163D" w:rsidRDefault="0097163D" w:rsidP="0097163D">
      <w:pPr>
        <w:spacing w:after="0" w:line="240" w:lineRule="auto"/>
        <w:jc w:val="both"/>
        <w:rPr>
          <w:rFonts w:ascii="Times New Roman" w:eastAsia="Calibri" w:hAnsi="Times New Roman" w:cs="Times New Roman"/>
          <w:b/>
          <w:sz w:val="32"/>
          <w:szCs w:val="32"/>
        </w:rPr>
      </w:pPr>
    </w:p>
    <w:p w:rsidR="0097163D" w:rsidRPr="0097163D" w:rsidRDefault="0097163D" w:rsidP="0097163D">
      <w:pPr>
        <w:spacing w:after="0" w:line="240" w:lineRule="auto"/>
        <w:jc w:val="both"/>
        <w:rPr>
          <w:rFonts w:ascii="Times New Roman" w:eastAsia="Calibri" w:hAnsi="Times New Roman" w:cs="Times New Roman"/>
          <w:b/>
          <w:sz w:val="32"/>
          <w:szCs w:val="32"/>
        </w:rPr>
      </w:pPr>
    </w:p>
    <w:p w:rsidR="0097163D" w:rsidRPr="0097163D" w:rsidRDefault="0097163D" w:rsidP="0097163D">
      <w:pPr>
        <w:spacing w:after="0" w:line="240" w:lineRule="auto"/>
        <w:jc w:val="both"/>
        <w:rPr>
          <w:rFonts w:ascii="Times New Roman" w:eastAsia="Calibri" w:hAnsi="Times New Roman" w:cs="Times New Roman"/>
          <w:sz w:val="28"/>
          <w:szCs w:val="28"/>
        </w:rPr>
      </w:pPr>
      <w:r w:rsidRPr="0097163D">
        <w:rPr>
          <w:rFonts w:ascii="Times New Roman" w:eastAsia="Calibri" w:hAnsi="Times New Roman" w:cs="Times New Roman"/>
          <w:sz w:val="28"/>
          <w:szCs w:val="28"/>
        </w:rPr>
        <w:t xml:space="preserve">                     </w:t>
      </w:r>
    </w:p>
    <w:p w:rsidR="0097163D" w:rsidRPr="0097163D" w:rsidRDefault="0097163D" w:rsidP="0097163D">
      <w:pPr>
        <w:spacing w:after="0" w:line="240" w:lineRule="auto"/>
        <w:jc w:val="both"/>
        <w:rPr>
          <w:rFonts w:ascii="Times New Roman" w:eastAsia="Calibri" w:hAnsi="Times New Roman" w:cs="Times New Roman"/>
          <w:b/>
          <w:sz w:val="32"/>
          <w:szCs w:val="32"/>
        </w:rPr>
      </w:pPr>
      <w:r w:rsidRPr="0097163D">
        <w:rPr>
          <w:rFonts w:ascii="Times New Roman" w:eastAsia="Calibri" w:hAnsi="Times New Roman" w:cs="Times New Roman"/>
          <w:sz w:val="28"/>
          <w:szCs w:val="28"/>
        </w:rPr>
        <w:t xml:space="preserve">                                                                        </w:t>
      </w:r>
    </w:p>
    <w:p w:rsidR="001C6F25" w:rsidRDefault="001C6F25"/>
    <w:sectPr w:rsidR="001C6F25" w:rsidSect="008E03E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EA0"/>
    <w:multiLevelType w:val="hybridMultilevel"/>
    <w:tmpl w:val="0EFE7D28"/>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A17B1"/>
    <w:multiLevelType w:val="hybridMultilevel"/>
    <w:tmpl w:val="2C5C2D54"/>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4C42"/>
    <w:multiLevelType w:val="hybridMultilevel"/>
    <w:tmpl w:val="6C4E5DA6"/>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C1739"/>
    <w:multiLevelType w:val="hybridMultilevel"/>
    <w:tmpl w:val="4260E3BC"/>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B1A43"/>
    <w:multiLevelType w:val="multilevel"/>
    <w:tmpl w:val="D9CAB392"/>
    <w:lvl w:ilvl="0">
      <w:start w:val="4"/>
      <w:numFmt w:val="upperRoman"/>
      <w:lvlText w:val="%1."/>
      <w:lvlJc w:val="left"/>
      <w:pPr>
        <w:ind w:left="2520" w:hanging="720"/>
      </w:pPr>
    </w:lvl>
    <w:lvl w:ilvl="1">
      <w:start w:val="2"/>
      <w:numFmt w:val="decimal"/>
      <w:isLgl/>
      <w:lvlText w:val="%1.%2."/>
      <w:lvlJc w:val="left"/>
      <w:pPr>
        <w:ind w:left="2520" w:hanging="720"/>
      </w:pPr>
    </w:lvl>
    <w:lvl w:ilvl="2">
      <w:start w:val="1"/>
      <w:numFmt w:val="decimal"/>
      <w:isLgl/>
      <w:lvlText w:val="%1.%2.%3."/>
      <w:lvlJc w:val="left"/>
      <w:pPr>
        <w:ind w:left="2520" w:hanging="720"/>
      </w:pPr>
    </w:lvl>
    <w:lvl w:ilvl="3">
      <w:start w:val="1"/>
      <w:numFmt w:val="decimal"/>
      <w:isLgl/>
      <w:lvlText w:val="%1.%2.%3.%4."/>
      <w:lvlJc w:val="left"/>
      <w:pPr>
        <w:ind w:left="2880" w:hanging="1080"/>
      </w:pPr>
    </w:lvl>
    <w:lvl w:ilvl="4">
      <w:start w:val="1"/>
      <w:numFmt w:val="decimal"/>
      <w:isLgl/>
      <w:lvlText w:val="%1.%2.%3.%4.%5."/>
      <w:lvlJc w:val="left"/>
      <w:pPr>
        <w:ind w:left="2880" w:hanging="1080"/>
      </w:pPr>
    </w:lvl>
    <w:lvl w:ilvl="5">
      <w:start w:val="1"/>
      <w:numFmt w:val="decimal"/>
      <w:isLgl/>
      <w:lvlText w:val="%1.%2.%3.%4.%5.%6."/>
      <w:lvlJc w:val="left"/>
      <w:pPr>
        <w:ind w:left="3240" w:hanging="1440"/>
      </w:pPr>
    </w:lvl>
    <w:lvl w:ilvl="6">
      <w:start w:val="1"/>
      <w:numFmt w:val="decimal"/>
      <w:isLgl/>
      <w:lvlText w:val="%1.%2.%3.%4.%5.%6.%7."/>
      <w:lvlJc w:val="left"/>
      <w:pPr>
        <w:ind w:left="3600" w:hanging="1800"/>
      </w:pPr>
    </w:lvl>
    <w:lvl w:ilvl="7">
      <w:start w:val="1"/>
      <w:numFmt w:val="decimal"/>
      <w:isLgl/>
      <w:lvlText w:val="%1.%2.%3.%4.%5.%6.%7.%8."/>
      <w:lvlJc w:val="left"/>
      <w:pPr>
        <w:ind w:left="3600" w:hanging="1800"/>
      </w:pPr>
    </w:lvl>
    <w:lvl w:ilvl="8">
      <w:start w:val="1"/>
      <w:numFmt w:val="decimal"/>
      <w:isLgl/>
      <w:lvlText w:val="%1.%2.%3.%4.%5.%6.%7.%8.%9."/>
      <w:lvlJc w:val="left"/>
      <w:pPr>
        <w:ind w:left="3960" w:hanging="2160"/>
      </w:pPr>
    </w:lvl>
  </w:abstractNum>
  <w:abstractNum w:abstractNumId="5" w15:restartNumberingAfterBreak="0">
    <w:nsid w:val="2A536454"/>
    <w:multiLevelType w:val="hybridMultilevel"/>
    <w:tmpl w:val="E9BA331E"/>
    <w:lvl w:ilvl="0" w:tplc="A072CE1E">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36C13C75"/>
    <w:multiLevelType w:val="hybridMultilevel"/>
    <w:tmpl w:val="276E33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C7B6998"/>
    <w:multiLevelType w:val="hybridMultilevel"/>
    <w:tmpl w:val="7BF4BDF4"/>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3A6"/>
    <w:multiLevelType w:val="hybridMultilevel"/>
    <w:tmpl w:val="E238FC42"/>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B2663F"/>
    <w:multiLevelType w:val="hybridMultilevel"/>
    <w:tmpl w:val="B9102F8A"/>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136C67"/>
    <w:multiLevelType w:val="hybridMultilevel"/>
    <w:tmpl w:val="A8F6967E"/>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A5167"/>
    <w:multiLevelType w:val="hybridMultilevel"/>
    <w:tmpl w:val="63E6E690"/>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845525"/>
    <w:multiLevelType w:val="hybridMultilevel"/>
    <w:tmpl w:val="5888BF4A"/>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DA5A55"/>
    <w:multiLevelType w:val="hybridMultilevel"/>
    <w:tmpl w:val="64127008"/>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51485"/>
    <w:multiLevelType w:val="hybridMultilevel"/>
    <w:tmpl w:val="B7085530"/>
    <w:lvl w:ilvl="0" w:tplc="C4B045BA">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12"/>
  </w:num>
  <w:num w:numId="5">
    <w:abstractNumId w:val="8"/>
  </w:num>
  <w:num w:numId="6">
    <w:abstractNumId w:val="13"/>
  </w:num>
  <w:num w:numId="7">
    <w:abstractNumId w:val="9"/>
  </w:num>
  <w:num w:numId="8">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0"/>
  </w:num>
  <w:num w:numId="12">
    <w:abstractNumId w:val="14"/>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B6"/>
    <w:rsid w:val="001868EE"/>
    <w:rsid w:val="001C6F25"/>
    <w:rsid w:val="002E1E20"/>
    <w:rsid w:val="0036697D"/>
    <w:rsid w:val="003E39B6"/>
    <w:rsid w:val="004014AB"/>
    <w:rsid w:val="004F2D7D"/>
    <w:rsid w:val="007B1EA3"/>
    <w:rsid w:val="008146BC"/>
    <w:rsid w:val="008E03E9"/>
    <w:rsid w:val="0097163D"/>
    <w:rsid w:val="00B24CDC"/>
    <w:rsid w:val="00E6344B"/>
    <w:rsid w:val="00F013C0"/>
    <w:rsid w:val="00FB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DB2E"/>
  <w15:docId w15:val="{D71160BB-52FE-4E00-9839-8B3E2F8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3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0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2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0;&#1086;&#1083;&#1083;&#1077;&#1082;&#1090;&#1080;&#1074;&#1085;&#1099;&#1081;%20&#1076;&#1086;&#1075;&#1086;&#1074;&#1086;&#1088;%20&#1052;&#1041;&#1054;&#1059;%20&#1057;&#1054;&#1064;%20&#8470;%209%20(3).doc" TargetMode="External"/><Relationship Id="rId13" Type="http://schemas.openxmlformats.org/officeDocument/2006/relationships/hyperlink" Target="file:///C:\Users\user\Downloads\&#1050;&#1086;&#1083;&#1083;&#1077;&#1082;&#1090;&#1080;&#1074;&#1085;&#1099;&#1081;%20&#1076;&#1086;&#1075;&#1086;&#1074;&#1086;&#1088;%20&#1052;&#1041;&#1054;&#1059;%20&#1057;&#1054;&#1064;%20&#8470;%209%20(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1050;&#1086;&#1083;&#1083;&#1077;&#1082;&#1090;&#1080;&#1074;&#1085;&#1099;&#1081;%20&#1076;&#1086;&#1075;&#1086;&#1074;&#1086;&#1088;%20&#1052;&#1041;&#1054;&#1059;%20&#1057;&#1054;&#1064;%20&#8470;%209%20(3).doc" TargetMode="External"/><Relationship Id="rId12" Type="http://schemas.openxmlformats.org/officeDocument/2006/relationships/hyperlink" Target="file:///C:\Users\user\Downloads\&#1050;&#1086;&#1083;&#1083;&#1077;&#1082;&#1090;&#1080;&#1074;&#1085;&#1099;&#1081;%20&#1076;&#1086;&#1075;&#1086;&#1074;&#1086;&#1088;%20&#1052;&#1041;&#1054;&#1059;%20&#1057;&#1054;&#1064;%20&#8470;%209%20(3).doc" TargetMode="External"/><Relationship Id="rId17" Type="http://schemas.openxmlformats.org/officeDocument/2006/relationships/hyperlink" Target="file:///C:\Users\user\Downloads\&#1050;&#1086;&#1083;&#1083;&#1077;&#1082;&#1090;&#1080;&#1074;&#1085;&#1099;&#1081;%20&#1076;&#1086;&#1075;&#1086;&#1074;&#1086;&#1088;%20&#1052;&#1041;&#1054;&#1059;%20&#1057;&#1054;&#1064;%20&#8470;%209%20(3).doc" TargetMode="External"/><Relationship Id="rId2" Type="http://schemas.openxmlformats.org/officeDocument/2006/relationships/styles" Target="styles.xml"/><Relationship Id="rId16" Type="http://schemas.openxmlformats.org/officeDocument/2006/relationships/hyperlink" Target="file:///C:\Users\user\Downloads\&#1050;&#1086;&#1083;&#1083;&#1077;&#1082;&#1090;&#1080;&#1074;&#1085;&#1099;&#1081;%20&#1076;&#1086;&#1075;&#1086;&#1074;&#1086;&#1088;%20&#1052;&#1041;&#1054;&#1059;%20&#1057;&#1054;&#1064;%20&#8470;%209%20(3).doc" TargetMode="External"/><Relationship Id="rId1" Type="http://schemas.openxmlformats.org/officeDocument/2006/relationships/numbering" Target="numbering.xml"/><Relationship Id="rId6" Type="http://schemas.openxmlformats.org/officeDocument/2006/relationships/hyperlink" Target="file:///C:\Users\user\Downloads\&#1050;&#1086;&#1083;&#1083;&#1077;&#1082;&#1090;&#1080;&#1074;&#1085;&#1099;&#1081;%20&#1076;&#1086;&#1075;&#1086;&#1074;&#1086;&#1088;%20&#1052;&#1041;&#1054;&#1059;%20&#1057;&#1054;&#1064;%20&#8470;%209%20(3).doc" TargetMode="External"/><Relationship Id="rId11" Type="http://schemas.openxmlformats.org/officeDocument/2006/relationships/hyperlink" Target="file:///C:\Users\user\Downloads\&#1050;&#1086;&#1083;&#1083;&#1077;&#1082;&#1090;&#1080;&#1074;&#1085;&#1099;&#1081;%20&#1076;&#1086;&#1075;&#1086;&#1074;&#1086;&#1088;%20&#1052;&#1041;&#1054;&#1059;%20&#1057;&#1054;&#1064;%20&#8470;%209%20(3).doc" TargetMode="External"/><Relationship Id="rId5" Type="http://schemas.openxmlformats.org/officeDocument/2006/relationships/hyperlink" Target="file:///C:\Users\user\Downloads\&#1050;&#1086;&#1083;&#1083;&#1077;&#1082;&#1090;&#1080;&#1074;&#1085;&#1099;&#1081;%20&#1076;&#1086;&#1075;&#1086;&#1074;&#1086;&#1088;%20&#1052;&#1041;&#1054;&#1059;%20&#1057;&#1054;&#1064;%20&#8470;%209%20(3).doc" TargetMode="External"/><Relationship Id="rId15" Type="http://schemas.openxmlformats.org/officeDocument/2006/relationships/hyperlink" Target="file:///C:\Users\user\Downloads\&#1050;&#1086;&#1083;&#1083;&#1077;&#1082;&#1090;&#1080;&#1074;&#1085;&#1099;&#1081;%20&#1076;&#1086;&#1075;&#1086;&#1074;&#1086;&#1088;%20&#1052;&#1041;&#1054;&#1059;%20&#1057;&#1054;&#1064;%20&#8470;%209%20(3).doc" TargetMode="External"/><Relationship Id="rId10" Type="http://schemas.openxmlformats.org/officeDocument/2006/relationships/hyperlink" Target="file:///C:\Users\user\Downloads\&#1050;&#1086;&#1083;&#1083;&#1077;&#1082;&#1090;&#1080;&#1074;&#1085;&#1099;&#1081;%20&#1076;&#1086;&#1075;&#1086;&#1074;&#1086;&#1088;%20&#1052;&#1041;&#1054;&#1059;%20&#1057;&#1054;&#1064;%20&#8470;%209%20(3).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ownloads\&#1050;&#1086;&#1083;&#1083;&#1077;&#1082;&#1090;&#1080;&#1074;&#1085;&#1099;&#1081;%20&#1076;&#1086;&#1075;&#1086;&#1074;&#1086;&#1088;%20&#1052;&#1041;&#1054;&#1059;%20&#1057;&#1054;&#1064;%20&#8470;%209%20(3).doc" TargetMode="External"/><Relationship Id="rId14" Type="http://schemas.openxmlformats.org/officeDocument/2006/relationships/hyperlink" Target="file:///C:\Users\user\Downloads\&#1050;&#1086;&#1083;&#1083;&#1077;&#1082;&#1090;&#1080;&#1074;&#1085;&#1099;&#1081;%20&#1076;&#1086;&#1075;&#1086;&#1074;&#1086;&#1088;%20&#1052;&#1041;&#1054;&#1059;%20&#1057;&#1054;&#1064;%20&#8470;%209%2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7796</Words>
  <Characters>44438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9</cp:revision>
  <cp:lastPrinted>2021-02-25T17:43:00Z</cp:lastPrinted>
  <dcterms:created xsi:type="dcterms:W3CDTF">2021-02-03T06:34:00Z</dcterms:created>
  <dcterms:modified xsi:type="dcterms:W3CDTF">2021-02-25T17:50:00Z</dcterms:modified>
</cp:coreProperties>
</file>